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6C7" w:rsidRPr="00FB56A2" w:rsidRDefault="00BF66C7">
      <w:pPr>
        <w:jc w:val="center"/>
        <w:rPr>
          <w:rFonts w:eastAsia="標楷體"/>
          <w:b/>
          <w:sz w:val="28"/>
          <w:szCs w:val="28"/>
        </w:rPr>
      </w:pPr>
      <w:r w:rsidRPr="00FB56A2">
        <w:rPr>
          <w:rFonts w:eastAsia="標楷體" w:hAnsi="標楷體"/>
          <w:b/>
          <w:bCs/>
          <w:sz w:val="28"/>
          <w:szCs w:val="28"/>
        </w:rPr>
        <w:t>逢甲大學圖書館</w:t>
      </w:r>
      <w:r w:rsidRPr="00FB56A2">
        <w:rPr>
          <w:rFonts w:eastAsia="標楷體" w:hAnsi="標楷體"/>
          <w:b/>
          <w:sz w:val="28"/>
          <w:szCs w:val="28"/>
        </w:rPr>
        <w:t>借書</w:t>
      </w:r>
      <w:r w:rsidR="00BF7B2F">
        <w:rPr>
          <w:rFonts w:eastAsia="標楷體" w:hAnsi="標楷體" w:hint="eastAsia"/>
          <w:b/>
          <w:sz w:val="28"/>
          <w:szCs w:val="28"/>
        </w:rPr>
        <w:t>權限</w:t>
      </w:r>
      <w:r w:rsidR="00CA0280">
        <w:rPr>
          <w:rFonts w:eastAsia="標楷體" w:hAnsi="標楷體" w:hint="eastAsia"/>
          <w:b/>
          <w:sz w:val="28"/>
          <w:szCs w:val="28"/>
        </w:rPr>
        <w:t>申請單</w:t>
      </w:r>
      <w:r w:rsidRPr="00FB56A2">
        <w:rPr>
          <w:rFonts w:eastAsia="標楷體"/>
          <w:b/>
          <w:sz w:val="28"/>
          <w:szCs w:val="28"/>
        </w:rPr>
        <w:t>(</w:t>
      </w:r>
      <w:r w:rsidR="001E1657">
        <w:rPr>
          <w:rFonts w:eastAsia="標楷體" w:hint="eastAsia"/>
          <w:b/>
          <w:sz w:val="28"/>
          <w:szCs w:val="28"/>
        </w:rPr>
        <w:t>退休</w:t>
      </w:r>
      <w:r w:rsidRPr="00FB56A2">
        <w:rPr>
          <w:rFonts w:eastAsia="標楷體" w:hAnsi="標楷體"/>
          <w:b/>
          <w:sz w:val="28"/>
          <w:szCs w:val="28"/>
        </w:rPr>
        <w:t>教職員工</w:t>
      </w:r>
      <w:r w:rsidR="00087313">
        <w:rPr>
          <w:rFonts w:eastAsia="標楷體" w:hAnsi="標楷體" w:hint="eastAsia"/>
          <w:b/>
          <w:sz w:val="28"/>
          <w:szCs w:val="28"/>
        </w:rPr>
        <w:t>專用</w:t>
      </w:r>
      <w:r w:rsidRPr="00FB56A2">
        <w:rPr>
          <w:rFonts w:eastAsia="標楷體"/>
          <w:b/>
          <w:sz w:val="28"/>
          <w:szCs w:val="28"/>
        </w:rPr>
        <w:t>)</w:t>
      </w:r>
    </w:p>
    <w:p w:rsidR="002F5F8D" w:rsidRDefault="00663142" w:rsidP="00FD3EA4">
      <w:pPr>
        <w:tabs>
          <w:tab w:val="left" w:pos="480"/>
          <w:tab w:val="left" w:pos="960"/>
          <w:tab w:val="left" w:pos="2640"/>
        </w:tabs>
        <w:spacing w:before="240"/>
        <w:rPr>
          <w:rFonts w:eastAsia="標楷體"/>
          <w:lang w:eastAsia="zh-HK"/>
        </w:rPr>
      </w:pPr>
      <w:r>
        <w:rPr>
          <w:rFonts w:eastAsia="標楷體" w:hint="eastAsia"/>
          <w:lang w:eastAsia="zh-HK"/>
        </w:rPr>
        <w:t>本</w:t>
      </w:r>
      <w:r w:rsidR="00D719A0">
        <w:rPr>
          <w:rFonts w:eastAsia="標楷體" w:hint="eastAsia"/>
          <w:lang w:eastAsia="zh-HK"/>
        </w:rPr>
        <w:t>校</w:t>
      </w:r>
      <w:r>
        <w:rPr>
          <w:rFonts w:eastAsia="標楷體" w:hint="eastAsia"/>
          <w:lang w:eastAsia="zh-HK"/>
        </w:rPr>
        <w:t>為</w:t>
      </w:r>
      <w:r w:rsidRPr="00663142">
        <w:rPr>
          <w:rFonts w:eastAsia="標楷體" w:hint="eastAsia"/>
          <w:lang w:eastAsia="zh-HK"/>
        </w:rPr>
        <w:t>提供</w:t>
      </w:r>
      <w:r>
        <w:rPr>
          <w:rFonts w:eastAsia="標楷體" w:hint="eastAsia"/>
          <w:lang w:eastAsia="zh-HK"/>
        </w:rPr>
        <w:t>退休教職員</w:t>
      </w:r>
      <w:r w:rsidR="0028621A">
        <w:rPr>
          <w:rFonts w:eastAsia="標楷體" w:hint="eastAsia"/>
          <w:lang w:eastAsia="zh-HK"/>
        </w:rPr>
        <w:t>工</w:t>
      </w:r>
      <w:r>
        <w:rPr>
          <w:rFonts w:eastAsia="標楷體" w:hint="eastAsia"/>
          <w:lang w:eastAsia="zh-HK"/>
        </w:rPr>
        <w:t>借</w:t>
      </w:r>
      <w:r w:rsidR="00815B6C">
        <w:rPr>
          <w:rFonts w:eastAsia="標楷體" w:hint="eastAsia"/>
        </w:rPr>
        <w:t>用</w:t>
      </w:r>
      <w:r>
        <w:rPr>
          <w:rFonts w:eastAsia="標楷體" w:hint="eastAsia"/>
          <w:lang w:eastAsia="zh-HK"/>
        </w:rPr>
        <w:t>圖書</w:t>
      </w:r>
      <w:r w:rsidR="00815B6C">
        <w:rPr>
          <w:rFonts w:eastAsia="標楷體" w:hint="eastAsia"/>
        </w:rPr>
        <w:t>服務</w:t>
      </w:r>
      <w:r>
        <w:rPr>
          <w:rFonts w:eastAsia="標楷體" w:hint="eastAsia"/>
        </w:rPr>
        <w:t>，</w:t>
      </w:r>
      <w:r w:rsidR="00AA038A">
        <w:rPr>
          <w:rFonts w:eastAsia="標楷體" w:hint="eastAsia"/>
          <w:lang w:eastAsia="zh-HK"/>
        </w:rPr>
        <w:t>請先</w:t>
      </w:r>
      <w:r>
        <w:rPr>
          <w:rFonts w:eastAsia="標楷體" w:hint="eastAsia"/>
          <w:lang w:eastAsia="zh-HK"/>
        </w:rPr>
        <w:t>加入</w:t>
      </w:r>
      <w:hyperlink r:id="rId6" w:history="1">
        <w:r w:rsidRPr="00D719A0">
          <w:rPr>
            <w:rStyle w:val="a8"/>
            <w:rFonts w:eastAsia="標楷體" w:hint="eastAsia"/>
            <w:lang w:eastAsia="zh-HK"/>
          </w:rPr>
          <w:t>本校退休人員聯誼會</w:t>
        </w:r>
      </w:hyperlink>
      <w:r>
        <w:rPr>
          <w:rFonts w:eastAsia="標楷體" w:hint="eastAsia"/>
        </w:rPr>
        <w:t>，</w:t>
      </w:r>
      <w:r w:rsidR="00D719A0">
        <w:rPr>
          <w:rFonts w:eastAsia="標楷體" w:hint="eastAsia"/>
          <w:lang w:eastAsia="zh-HK"/>
        </w:rPr>
        <w:t>並</w:t>
      </w:r>
      <w:r>
        <w:rPr>
          <w:rFonts w:eastAsia="標楷體" w:hint="eastAsia"/>
          <w:lang w:eastAsia="zh-HK"/>
        </w:rPr>
        <w:t>填寫</w:t>
      </w:r>
      <w:r w:rsidR="005D739F">
        <w:rPr>
          <w:rFonts w:eastAsia="標楷體" w:hint="eastAsia"/>
          <w:lang w:eastAsia="zh-HK"/>
        </w:rPr>
        <w:t>「圖書館</w:t>
      </w:r>
      <w:r>
        <w:rPr>
          <w:rFonts w:eastAsia="標楷體" w:hint="eastAsia"/>
          <w:lang w:eastAsia="zh-HK"/>
        </w:rPr>
        <w:t>借書權限</w:t>
      </w:r>
      <w:r w:rsidR="005D739F">
        <w:rPr>
          <w:rFonts w:eastAsia="標楷體" w:hint="eastAsia"/>
          <w:lang w:eastAsia="zh-HK"/>
        </w:rPr>
        <w:t>」</w:t>
      </w:r>
      <w:r>
        <w:rPr>
          <w:rFonts w:eastAsia="標楷體" w:hint="eastAsia"/>
          <w:lang w:eastAsia="zh-HK"/>
        </w:rPr>
        <w:t>申請單</w:t>
      </w:r>
      <w:r>
        <w:rPr>
          <w:rFonts w:eastAsia="標楷體" w:hint="eastAsia"/>
        </w:rPr>
        <w:t>，</w:t>
      </w:r>
      <w:r w:rsidR="00D719A0">
        <w:rPr>
          <w:rFonts w:eastAsia="標楷體" w:hint="eastAsia"/>
          <w:lang w:eastAsia="zh-HK"/>
        </w:rPr>
        <w:t>親</w:t>
      </w:r>
      <w:r w:rsidR="00AA038A">
        <w:rPr>
          <w:rFonts w:eastAsia="標楷體" w:hint="eastAsia"/>
          <w:lang w:eastAsia="zh-HK"/>
        </w:rPr>
        <w:t>持</w:t>
      </w:r>
      <w:r w:rsidR="00DC0C95">
        <w:rPr>
          <w:rFonts w:eastAsia="標楷體" w:hint="eastAsia"/>
          <w:lang w:eastAsia="zh-HK"/>
        </w:rPr>
        <w:t>會</w:t>
      </w:r>
      <w:r w:rsidR="00AA038A">
        <w:rPr>
          <w:rFonts w:eastAsia="標楷體" w:hint="eastAsia"/>
          <w:lang w:eastAsia="zh-HK"/>
        </w:rPr>
        <w:t>員證及</w:t>
      </w:r>
      <w:r w:rsidR="005B76D5">
        <w:rPr>
          <w:rFonts w:eastAsia="標楷體" w:hint="eastAsia"/>
          <w:lang w:eastAsia="zh-HK"/>
        </w:rPr>
        <w:t>申請</w:t>
      </w:r>
      <w:r>
        <w:rPr>
          <w:rFonts w:eastAsia="標楷體" w:hint="eastAsia"/>
          <w:lang w:eastAsia="zh-HK"/>
        </w:rPr>
        <w:t>單至</w:t>
      </w:r>
      <w:r w:rsidR="00AA038A">
        <w:rPr>
          <w:rFonts w:eastAsia="標楷體" w:hint="eastAsia"/>
          <w:lang w:eastAsia="zh-HK"/>
        </w:rPr>
        <w:t>圖書館一樓流通櫃台建立讀者檔</w:t>
      </w:r>
      <w:r w:rsidR="00DC0C95">
        <w:rPr>
          <w:rFonts w:eastAsia="標楷體" w:hint="eastAsia"/>
          <w:lang w:eastAsia="zh-HK"/>
        </w:rPr>
        <w:t>及</w:t>
      </w:r>
      <w:r w:rsidR="00AA038A">
        <w:rPr>
          <w:rFonts w:eastAsia="標楷體" w:hint="eastAsia"/>
          <w:lang w:eastAsia="zh-HK"/>
        </w:rPr>
        <w:t>開卡作業</w:t>
      </w:r>
      <w:r w:rsidR="00AA038A">
        <w:rPr>
          <w:rFonts w:eastAsia="標楷體" w:hint="eastAsia"/>
        </w:rPr>
        <w:t>，</w:t>
      </w:r>
      <w:r w:rsidR="00AA038A">
        <w:rPr>
          <w:rFonts w:eastAsia="標楷體" w:hint="eastAsia"/>
          <w:lang w:eastAsia="zh-HK"/>
        </w:rPr>
        <w:t>即</w:t>
      </w:r>
      <w:r w:rsidR="00DC0C95">
        <w:rPr>
          <w:rFonts w:eastAsia="標楷體" w:hint="eastAsia"/>
          <w:lang w:eastAsia="zh-HK"/>
        </w:rPr>
        <w:t>可憑會員證自由進出圖書館或借閱圖書。</w:t>
      </w:r>
    </w:p>
    <w:p w:rsidR="00DC0C95" w:rsidRDefault="00DC0C95" w:rsidP="00FD3EA4">
      <w:pPr>
        <w:tabs>
          <w:tab w:val="left" w:pos="480"/>
          <w:tab w:val="left" w:pos="960"/>
          <w:tab w:val="left" w:pos="2640"/>
        </w:tabs>
        <w:spacing w:before="240"/>
        <w:rPr>
          <w:rFonts w:eastAsia="標楷體"/>
          <w:lang w:eastAsia="zh-HK"/>
        </w:rPr>
      </w:pPr>
      <w:r w:rsidRPr="00DC0C95">
        <w:rPr>
          <w:rFonts w:eastAsia="標楷體" w:hint="eastAsia"/>
          <w:b/>
          <w:lang w:eastAsia="zh-HK"/>
        </w:rPr>
        <w:t>服務流程</w:t>
      </w:r>
      <w:r>
        <w:rPr>
          <w:rFonts w:eastAsia="標楷體" w:hint="eastAsia"/>
        </w:rPr>
        <w:t>：</w:t>
      </w:r>
    </w:p>
    <w:p w:rsidR="00DC0C95" w:rsidRPr="00FD6B8C" w:rsidRDefault="00DC0C95" w:rsidP="00DC0C95">
      <w:pPr>
        <w:tabs>
          <w:tab w:val="left" w:pos="480"/>
          <w:tab w:val="left" w:pos="960"/>
          <w:tab w:val="left" w:pos="2640"/>
        </w:tabs>
        <w:spacing w:before="120"/>
        <w:rPr>
          <w:rFonts w:eastAsia="標楷體"/>
          <w:bdr w:val="single" w:sz="4" w:space="0" w:color="auto"/>
        </w:rPr>
      </w:pPr>
      <w:r w:rsidRPr="00FD6B8C">
        <w:rPr>
          <w:rFonts w:eastAsia="標楷體" w:hint="eastAsia"/>
          <w:sz w:val="28"/>
          <w:szCs w:val="28"/>
          <w:bdr w:val="single" w:sz="4" w:space="0" w:color="auto"/>
          <w:lang w:eastAsia="zh-HK"/>
        </w:rPr>
        <w:t>人資處</w:t>
      </w:r>
      <w:r w:rsidR="001B28FE">
        <w:rPr>
          <w:rFonts w:eastAsia="標楷體" w:hint="eastAsia"/>
        </w:rPr>
        <w:t xml:space="preserve">   </w:t>
      </w:r>
      <w:r w:rsidR="00E2790E">
        <w:rPr>
          <w:rFonts w:eastAsia="標楷體"/>
        </w:rPr>
        <w:t xml:space="preserve">                      </w:t>
      </w:r>
      <w:r w:rsidR="00CB5DDD">
        <w:rPr>
          <w:rFonts w:eastAsia="標楷體"/>
        </w:rPr>
        <w:t xml:space="preserve">                          </w:t>
      </w:r>
      <w:r w:rsidRPr="00FD6B8C">
        <w:rPr>
          <w:rFonts w:eastAsia="標楷體" w:hint="eastAsia"/>
          <w:sz w:val="28"/>
          <w:szCs w:val="28"/>
          <w:bdr w:val="single" w:sz="4" w:space="0" w:color="auto"/>
          <w:lang w:eastAsia="zh-HK"/>
        </w:rPr>
        <w:t>圖書館</w:t>
      </w:r>
    </w:p>
    <w:p w:rsidR="001B28FE" w:rsidRDefault="001B28FE" w:rsidP="00DC0C95">
      <w:pPr>
        <w:tabs>
          <w:tab w:val="left" w:pos="480"/>
          <w:tab w:val="left" w:pos="960"/>
          <w:tab w:val="left" w:pos="2640"/>
        </w:tabs>
        <w:spacing w:before="120"/>
        <w:rPr>
          <w:rFonts w:eastAsia="標楷體"/>
        </w:rPr>
      </w:pPr>
      <w:r>
        <w:rPr>
          <w:rFonts w:eastAsia="標楷體" w:hint="eastAsia"/>
          <w:noProof/>
        </w:rPr>
        <w:drawing>
          <wp:inline distT="0" distB="0" distL="0" distR="0">
            <wp:extent cx="596900" cy="539404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763" cy="54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790E">
        <w:rPr>
          <w:rFonts w:eastAsia="標楷體" w:hint="eastAsia"/>
        </w:rPr>
        <w:t xml:space="preserve"> </w:t>
      </w:r>
      <w:r w:rsidR="00E2790E">
        <w:rPr>
          <w:rFonts w:eastAsia="標楷體"/>
        </w:rPr>
        <w:t xml:space="preserve">             </w:t>
      </w:r>
      <w:r w:rsidR="00E2790E">
        <w:rPr>
          <w:rFonts w:eastAsia="標楷體"/>
          <w:noProof/>
        </w:rPr>
        <w:drawing>
          <wp:inline distT="0" distB="0" distL="0" distR="0">
            <wp:extent cx="292100" cy="463550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790E">
        <w:rPr>
          <w:rFonts w:eastAsia="標楷體"/>
        </w:rPr>
        <w:t xml:space="preserve">       </w:t>
      </w:r>
      <w:r w:rsidR="002D618D">
        <w:rPr>
          <w:rFonts w:eastAsia="標楷體"/>
          <w:noProof/>
        </w:rPr>
        <w:drawing>
          <wp:inline distT="0" distB="0" distL="0" distR="0" wp14:anchorId="4352F7B3" wp14:editId="60F56EC2">
            <wp:extent cx="533400" cy="520700"/>
            <wp:effectExtent l="0" t="0" r="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70"/>
                    <a:stretch/>
                  </pic:blipFill>
                  <pic:spPr bwMode="auto">
                    <a:xfrm>
                      <a:off x="0" y="0"/>
                      <a:ext cx="5334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457A2">
        <w:rPr>
          <w:rFonts w:eastAsia="標楷體"/>
          <w:noProof/>
        </w:rPr>
        <w:t xml:space="preserve">        </w:t>
      </w:r>
      <w:r w:rsidR="00CB5DDD">
        <w:rPr>
          <w:rFonts w:eastAsia="標楷體"/>
          <w:noProof/>
        </w:rPr>
        <w:t xml:space="preserve">   </w:t>
      </w:r>
      <w:r w:rsidR="00B457A2">
        <w:rPr>
          <w:rFonts w:eastAsia="標楷體"/>
          <w:noProof/>
        </w:rPr>
        <w:drawing>
          <wp:inline distT="0" distB="0" distL="0" distR="0" wp14:anchorId="43A77F71" wp14:editId="0BD0D8C9">
            <wp:extent cx="298450" cy="463550"/>
            <wp:effectExtent l="0" t="0" r="6350" b="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57A2">
        <w:rPr>
          <w:rFonts w:eastAsia="標楷體"/>
          <w:noProof/>
        </w:rPr>
        <w:t xml:space="preserve"> </w:t>
      </w:r>
      <w:r w:rsidR="00FD6B8C">
        <w:rPr>
          <w:rFonts w:eastAsia="標楷體"/>
          <w:noProof/>
        </w:rPr>
        <w:t xml:space="preserve"> </w:t>
      </w:r>
      <w:r w:rsidR="00B457A2">
        <w:rPr>
          <w:rFonts w:eastAsia="標楷體"/>
          <w:noProof/>
        </w:rPr>
        <w:t xml:space="preserve"> </w:t>
      </w:r>
      <w:r w:rsidR="002D618D">
        <w:rPr>
          <w:rFonts w:eastAsia="標楷體"/>
          <w:noProof/>
        </w:rPr>
        <w:drawing>
          <wp:inline distT="0" distB="0" distL="0" distR="0" wp14:anchorId="2AEB3E23" wp14:editId="1DBB86CE">
            <wp:extent cx="762000" cy="508000"/>
            <wp:effectExtent l="0" t="0" r="0" b="635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7"/>
                    <a:stretch/>
                  </pic:blipFill>
                  <pic:spPr bwMode="auto">
                    <a:xfrm>
                      <a:off x="0" y="0"/>
                      <a:ext cx="7620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28FE" w:rsidRDefault="00E2790E" w:rsidP="00DC0C95">
      <w:pPr>
        <w:tabs>
          <w:tab w:val="left" w:pos="480"/>
          <w:tab w:val="left" w:pos="960"/>
          <w:tab w:val="left" w:pos="2640"/>
        </w:tabs>
        <w:spacing w:before="120"/>
        <w:rPr>
          <w:rFonts w:eastAsia="標楷體"/>
          <w:u w:val="single"/>
          <w:lang w:eastAsia="zh-HK"/>
        </w:rPr>
      </w:pPr>
      <w:r>
        <w:rPr>
          <w:rFonts w:eastAsia="標楷體" w:hint="eastAsia"/>
        </w:rPr>
        <w:t>A.</w:t>
      </w:r>
      <w:hyperlink r:id="rId11" w:history="1">
        <w:r w:rsidR="001B28FE" w:rsidRPr="001B28FE">
          <w:rPr>
            <w:rStyle w:val="a8"/>
            <w:rFonts w:eastAsia="標楷體" w:hint="eastAsia"/>
            <w:lang w:eastAsia="zh-HK"/>
          </w:rPr>
          <w:t>退休人員聯誼會</w:t>
        </w:r>
        <w:r w:rsidR="001B28FE" w:rsidRPr="001B28FE">
          <w:rPr>
            <w:rStyle w:val="a8"/>
            <w:rFonts w:eastAsia="標楷體"/>
          </w:rPr>
          <w:t>-</w:t>
        </w:r>
        <w:r w:rsidR="001B28FE" w:rsidRPr="001B28FE">
          <w:rPr>
            <w:rStyle w:val="a8"/>
            <w:rFonts w:eastAsia="標楷體" w:hint="eastAsia"/>
            <w:lang w:eastAsia="zh-HK"/>
          </w:rPr>
          <w:t>入會申請表</w:t>
        </w:r>
      </w:hyperlink>
      <w:r>
        <w:rPr>
          <w:rFonts w:eastAsia="標楷體"/>
          <w:lang w:eastAsia="zh-HK"/>
        </w:rPr>
        <w:t xml:space="preserve">   </w:t>
      </w:r>
      <w:r w:rsidR="00B457A2">
        <w:rPr>
          <w:rFonts w:eastAsia="標楷體" w:hint="eastAsia"/>
          <w:lang w:eastAsia="zh-HK"/>
        </w:rPr>
        <w:t>會員證</w:t>
      </w:r>
      <w:r w:rsidR="00B457A2">
        <w:rPr>
          <w:rFonts w:eastAsia="標楷體" w:hint="eastAsia"/>
        </w:rPr>
        <w:t>+</w:t>
      </w:r>
      <w:r w:rsidR="00B457A2">
        <w:rPr>
          <w:rFonts w:eastAsia="標楷體" w:hint="eastAsia"/>
          <w:lang w:eastAsia="zh-HK"/>
        </w:rPr>
        <w:t>借書權限申請單</w:t>
      </w:r>
      <w:r w:rsidR="00B457A2">
        <w:rPr>
          <w:rFonts w:eastAsia="標楷體" w:hint="eastAsia"/>
        </w:rPr>
        <w:t xml:space="preserve">   </w:t>
      </w:r>
      <w:r w:rsidR="00CB5DDD">
        <w:rPr>
          <w:rFonts w:eastAsia="標楷體"/>
        </w:rPr>
        <w:t xml:space="preserve">  </w:t>
      </w:r>
      <w:r w:rsidR="00B457A2">
        <w:rPr>
          <w:rFonts w:eastAsia="標楷體" w:hint="eastAsia"/>
        </w:rPr>
        <w:t xml:space="preserve"> </w:t>
      </w:r>
      <w:r w:rsidR="00B457A2">
        <w:rPr>
          <w:rFonts w:eastAsia="標楷體"/>
          <w:lang w:eastAsia="zh-HK"/>
        </w:rPr>
        <w:t>A.</w:t>
      </w:r>
      <w:r w:rsidR="00B457A2">
        <w:rPr>
          <w:rFonts w:eastAsia="標楷體" w:hint="eastAsia"/>
          <w:lang w:eastAsia="zh-HK"/>
        </w:rPr>
        <w:t>建立讀者檔</w:t>
      </w:r>
    </w:p>
    <w:p w:rsidR="00E2790E" w:rsidRDefault="00E2790E" w:rsidP="00DC0C95">
      <w:pPr>
        <w:tabs>
          <w:tab w:val="left" w:pos="480"/>
          <w:tab w:val="left" w:pos="960"/>
          <w:tab w:val="left" w:pos="2640"/>
        </w:tabs>
        <w:spacing w:before="120"/>
        <w:rPr>
          <w:rFonts w:eastAsia="標楷體"/>
          <w:lang w:eastAsia="zh-HK"/>
        </w:rPr>
      </w:pPr>
      <w:r>
        <w:rPr>
          <w:rFonts w:eastAsia="標楷體" w:hint="eastAsia"/>
          <w:u w:val="single"/>
        </w:rPr>
        <w:t>B.</w:t>
      </w:r>
      <w:hyperlink r:id="rId12" w:history="1">
        <w:r w:rsidRPr="0062576C">
          <w:rPr>
            <w:rStyle w:val="a8"/>
            <w:rFonts w:eastAsia="標楷體" w:hint="eastAsia"/>
            <w:lang w:eastAsia="zh-HK"/>
          </w:rPr>
          <w:t>圖書館借書權限申請單</w:t>
        </w:r>
      </w:hyperlink>
      <w:bookmarkStart w:id="0" w:name="_GoBack"/>
      <w:bookmarkEnd w:id="0"/>
      <w:r w:rsidR="002D618D">
        <w:rPr>
          <w:rFonts w:eastAsia="標楷體" w:hint="eastAsia"/>
        </w:rPr>
        <w:t xml:space="preserve">                   </w:t>
      </w:r>
      <w:r w:rsidR="002D618D">
        <w:rPr>
          <w:rFonts w:eastAsia="標楷體"/>
        </w:rPr>
        <w:t xml:space="preserve"> </w:t>
      </w:r>
      <w:r w:rsidR="00B457A2">
        <w:rPr>
          <w:rFonts w:eastAsia="標楷體"/>
        </w:rPr>
        <w:t xml:space="preserve">              </w:t>
      </w:r>
      <w:r w:rsidR="00CB5DDD">
        <w:rPr>
          <w:rFonts w:eastAsia="標楷體"/>
        </w:rPr>
        <w:t xml:space="preserve"> </w:t>
      </w:r>
      <w:r w:rsidR="00B457A2">
        <w:rPr>
          <w:rFonts w:eastAsia="標楷體"/>
        </w:rPr>
        <w:t>B.</w:t>
      </w:r>
      <w:r w:rsidR="00CB5DDD">
        <w:rPr>
          <w:rFonts w:eastAsia="標楷體" w:hint="eastAsia"/>
          <w:lang w:eastAsia="zh-HK"/>
        </w:rPr>
        <w:t>借書</w:t>
      </w:r>
      <w:r w:rsidR="00B457A2">
        <w:rPr>
          <w:rFonts w:eastAsia="標楷體" w:hint="eastAsia"/>
          <w:lang w:eastAsia="zh-HK"/>
        </w:rPr>
        <w:t>開卡</w:t>
      </w:r>
    </w:p>
    <w:p w:rsidR="00391F1E" w:rsidRPr="00150049" w:rsidRDefault="00391F1E" w:rsidP="00087313">
      <w:pPr>
        <w:tabs>
          <w:tab w:val="left" w:pos="480"/>
          <w:tab w:val="left" w:pos="960"/>
          <w:tab w:val="left" w:pos="2640"/>
        </w:tabs>
        <w:spacing w:before="240"/>
        <w:rPr>
          <w:rFonts w:eastAsia="標楷體"/>
          <w:b/>
          <w:lang w:eastAsia="zh-HK"/>
        </w:rPr>
      </w:pPr>
    </w:p>
    <w:p w:rsidR="00E2790E" w:rsidRPr="00391F1E" w:rsidRDefault="00391F1E" w:rsidP="00391F1E">
      <w:pPr>
        <w:tabs>
          <w:tab w:val="left" w:pos="480"/>
          <w:tab w:val="left" w:pos="960"/>
          <w:tab w:val="left" w:pos="2640"/>
        </w:tabs>
        <w:spacing w:before="240"/>
        <w:rPr>
          <w:rFonts w:eastAsia="標楷體"/>
        </w:rPr>
      </w:pPr>
      <w:r w:rsidRPr="00150049">
        <w:rPr>
          <w:rFonts w:eastAsia="標楷體" w:hint="eastAsia"/>
          <w:b/>
          <w:lang w:eastAsia="zh-HK"/>
        </w:rPr>
        <w:t>※</w:t>
      </w:r>
      <w:r w:rsidR="00087313" w:rsidRPr="00150049">
        <w:rPr>
          <w:rFonts w:eastAsia="標楷體" w:hint="eastAsia"/>
          <w:b/>
        </w:rPr>
        <w:t>如有疑問請洽本校人資處</w:t>
      </w:r>
      <w:r w:rsidR="00087313" w:rsidRPr="00150049">
        <w:rPr>
          <w:rFonts w:eastAsia="標楷體" w:hint="eastAsia"/>
          <w:b/>
        </w:rPr>
        <w:t>:</w:t>
      </w:r>
      <w:r w:rsidR="00087313" w:rsidRPr="00150049">
        <w:rPr>
          <w:rFonts w:eastAsia="標楷體" w:hint="eastAsia"/>
          <w:b/>
        </w:rPr>
        <w:t>分機</w:t>
      </w:r>
      <w:r w:rsidR="00087313" w:rsidRPr="00150049">
        <w:rPr>
          <w:rFonts w:eastAsia="標楷體" w:hint="eastAsia"/>
          <w:b/>
        </w:rPr>
        <w:t>2</w:t>
      </w:r>
      <w:r w:rsidRPr="00150049">
        <w:rPr>
          <w:rFonts w:eastAsia="標楷體" w:hint="eastAsia"/>
          <w:b/>
        </w:rPr>
        <w:t>037</w:t>
      </w:r>
      <w:r w:rsidRPr="00150049">
        <w:rPr>
          <w:rFonts w:eastAsia="標楷體" w:hint="eastAsia"/>
          <w:b/>
        </w:rPr>
        <w:t>；</w:t>
      </w:r>
      <w:r w:rsidR="00087313" w:rsidRPr="00150049">
        <w:rPr>
          <w:rFonts w:eastAsia="標楷體" w:hint="eastAsia"/>
          <w:b/>
        </w:rPr>
        <w:t>圖書館</w:t>
      </w:r>
      <w:r w:rsidR="00087313" w:rsidRPr="00150049">
        <w:rPr>
          <w:rFonts w:eastAsia="標楷體" w:hint="eastAsia"/>
          <w:b/>
        </w:rPr>
        <w:t>:</w:t>
      </w:r>
      <w:r w:rsidR="00087313" w:rsidRPr="00150049">
        <w:rPr>
          <w:rFonts w:eastAsia="標楷體" w:hint="eastAsia"/>
          <w:b/>
        </w:rPr>
        <w:t>分機</w:t>
      </w:r>
      <w:r w:rsidR="00087313" w:rsidRPr="00150049">
        <w:rPr>
          <w:rFonts w:eastAsia="標楷體" w:hint="eastAsia"/>
          <w:b/>
        </w:rPr>
        <w:t>2682</w:t>
      </w:r>
      <w:r w:rsidR="00B457A2" w:rsidRPr="00150049">
        <w:rPr>
          <w:rFonts w:eastAsia="標楷體" w:hint="eastAsia"/>
          <w:b/>
        </w:rPr>
        <w:t xml:space="preserve">   </w:t>
      </w:r>
      <w:r w:rsidR="00B457A2" w:rsidRPr="00391F1E">
        <w:rPr>
          <w:rFonts w:eastAsia="標楷體" w:hint="eastAsia"/>
        </w:rPr>
        <w:t xml:space="preserve">                               </w:t>
      </w:r>
    </w:p>
    <w:p w:rsidR="00BF66C7" w:rsidRPr="00A301D9" w:rsidRDefault="00A301D9" w:rsidP="00FD3EA4">
      <w:pPr>
        <w:tabs>
          <w:tab w:val="left" w:pos="480"/>
          <w:tab w:val="left" w:pos="960"/>
          <w:tab w:val="left" w:pos="2640"/>
        </w:tabs>
        <w:spacing w:before="240"/>
        <w:rPr>
          <w:rFonts w:eastAsia="標楷體"/>
          <w:sz w:val="28"/>
        </w:rPr>
      </w:pPr>
      <w:r>
        <w:rPr>
          <w:rFonts w:eastAsia="標楷體" w:hint="eastAsia"/>
          <w:sz w:val="28"/>
        </w:rPr>
        <w:t>----------------------------------------------------------------------------------------</w:t>
      </w:r>
    </w:p>
    <w:p w:rsidR="00B075BA" w:rsidRDefault="00B075BA" w:rsidP="007432B3">
      <w:pPr>
        <w:jc w:val="center"/>
        <w:rPr>
          <w:rFonts w:eastAsia="標楷體" w:hAnsi="標楷體"/>
          <w:b/>
          <w:bCs/>
          <w:sz w:val="28"/>
          <w:szCs w:val="28"/>
        </w:rPr>
      </w:pPr>
      <w:r>
        <w:rPr>
          <w:rFonts w:eastAsia="標楷體" w:hAnsi="標楷體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4745355</wp:posOffset>
                </wp:positionH>
                <wp:positionV relativeFrom="paragraph">
                  <wp:posOffset>32385</wp:posOffset>
                </wp:positionV>
                <wp:extent cx="2226310" cy="762000"/>
                <wp:effectExtent l="0" t="0" r="254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631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75BA" w:rsidRDefault="00B075BA" w:rsidP="00B075BA">
                            <w:pPr>
                              <w:widowControl/>
                              <w:jc w:val="both"/>
                              <w:rPr>
                                <w:rFonts w:ascii="微軟正黑體" w:eastAsia="微軟正黑體" w:hAnsi="微軟正黑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D2F4F">
                              <w:rPr>
                                <w:rFonts w:ascii="微軟正黑體" w:eastAsia="微軟正黑體" w:hAnsi="微軟正黑體" w:cs="新細明體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文件編號：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LIB-US-026</w:t>
                            </w:r>
                          </w:p>
                          <w:p w:rsidR="00B075BA" w:rsidRPr="00CD2F4F" w:rsidRDefault="00B075BA" w:rsidP="00B075BA">
                            <w:pPr>
                              <w:widowControl/>
                              <w:jc w:val="both"/>
                              <w:rPr>
                                <w:rFonts w:ascii="微軟正黑體" w:eastAsia="微軟正黑體" w:hAnsi="微軟正黑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新細明體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制定日期：2014/10/17</w:t>
                            </w:r>
                          </w:p>
                          <w:p w:rsidR="00B075BA" w:rsidRDefault="00B075BA" w:rsidP="00B075BA">
                            <w:r w:rsidRPr="00CD2F4F">
                              <w:rPr>
                                <w:rFonts w:ascii="微軟正黑體" w:eastAsia="微軟正黑體" w:hAnsi="微軟正黑體" w:cs="新細明體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機密等級：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機密級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73.65pt;margin-top:2.55pt;width:175.3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" stroked="f">
                <v:textbox>
                  <w:txbxContent>
                    <w:p w:rsidR="00B075BA" w:rsidRDefault="00B075BA" w:rsidP="00B075BA">
                      <w:pPr>
                        <w:widowControl/>
                        <w:jc w:val="both"/>
                        <w:rPr>
                          <w:rFonts w:ascii="微軟正黑體" w:eastAsia="微軟正黑體" w:hAnsi="微軟正黑體" w:cs="新細明體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CD2F4F">
                        <w:rPr>
                          <w:rFonts w:ascii="微軟正黑體" w:eastAsia="微軟正黑體" w:hAnsi="微軟正黑體" w:cs="新細明體" w:hint="eastAsia"/>
                          <w:color w:val="000000"/>
                          <w:kern w:val="0"/>
                          <w:sz w:val="20"/>
                          <w:szCs w:val="20"/>
                        </w:rPr>
                        <w:t>文件編號：</w:t>
                      </w:r>
                      <w:r>
                        <w:rPr>
                          <w:rFonts w:ascii="微軟正黑體" w:eastAsia="微軟正黑體" w:hAnsi="微軟正黑體" w:cs="新細明體" w:hint="eastAsia"/>
                          <w:color w:val="000000"/>
                          <w:kern w:val="0"/>
                          <w:sz w:val="20"/>
                          <w:szCs w:val="20"/>
                        </w:rPr>
                        <w:t>LIB-US-026</w:t>
                      </w:r>
                    </w:p>
                    <w:p w:rsidR="00B075BA" w:rsidRPr="00CD2F4F" w:rsidRDefault="00B075BA" w:rsidP="00B075BA">
                      <w:pPr>
                        <w:widowControl/>
                        <w:jc w:val="both"/>
                        <w:rPr>
                          <w:rFonts w:ascii="微軟正黑體" w:eastAsia="微軟正黑體" w:hAnsi="微軟正黑體" w:cs="新細明體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微軟正黑體" w:eastAsia="微軟正黑體" w:hAnsi="微軟正黑體" w:cs="新細明體" w:hint="eastAsia"/>
                          <w:color w:val="000000"/>
                          <w:kern w:val="0"/>
                          <w:sz w:val="20"/>
                          <w:szCs w:val="20"/>
                        </w:rPr>
                        <w:t>制定日期：2014/10/17</w:t>
                      </w:r>
                    </w:p>
                    <w:p w:rsidR="00B075BA" w:rsidRDefault="00B075BA" w:rsidP="00B075BA">
                      <w:r w:rsidRPr="00CD2F4F">
                        <w:rPr>
                          <w:rFonts w:ascii="微軟正黑體" w:eastAsia="微軟正黑體" w:hAnsi="微軟正黑體" w:cs="新細明體" w:hint="eastAsia"/>
                          <w:color w:val="000000"/>
                          <w:kern w:val="0"/>
                          <w:sz w:val="20"/>
                          <w:szCs w:val="20"/>
                        </w:rPr>
                        <w:t>機密等級：</w:t>
                      </w:r>
                      <w:r>
                        <w:rPr>
                          <w:rFonts w:ascii="微軟正黑體" w:eastAsia="微軟正黑體" w:hAnsi="微軟正黑體" w:cs="新細明體" w:hint="eastAsia"/>
                          <w:color w:val="000000"/>
                          <w:kern w:val="0"/>
                          <w:sz w:val="20"/>
                          <w:szCs w:val="20"/>
                        </w:rPr>
                        <w:t>機密級</w:t>
                      </w:r>
                    </w:p>
                  </w:txbxContent>
                </v:textbox>
              </v:shape>
            </w:pict>
          </mc:Fallback>
        </mc:AlternateContent>
      </w:r>
    </w:p>
    <w:p w:rsidR="00B075BA" w:rsidRDefault="00B075BA" w:rsidP="007432B3">
      <w:pPr>
        <w:jc w:val="center"/>
        <w:rPr>
          <w:rFonts w:eastAsia="標楷體" w:hAnsi="標楷體"/>
          <w:b/>
          <w:bCs/>
          <w:sz w:val="28"/>
          <w:szCs w:val="28"/>
        </w:rPr>
      </w:pPr>
    </w:p>
    <w:p w:rsidR="007432B3" w:rsidRPr="00FB56A2" w:rsidRDefault="007432B3" w:rsidP="007432B3">
      <w:pPr>
        <w:jc w:val="center"/>
        <w:rPr>
          <w:rFonts w:eastAsia="標楷體"/>
          <w:b/>
          <w:sz w:val="28"/>
          <w:szCs w:val="28"/>
        </w:rPr>
      </w:pPr>
      <w:r w:rsidRPr="00FB56A2">
        <w:rPr>
          <w:rFonts w:eastAsia="標楷體" w:hAnsi="標楷體"/>
          <w:b/>
          <w:bCs/>
          <w:sz w:val="28"/>
          <w:szCs w:val="28"/>
        </w:rPr>
        <w:t>逢甲大學圖書館</w:t>
      </w:r>
      <w:r w:rsidRPr="00FB56A2">
        <w:rPr>
          <w:rFonts w:eastAsia="標楷體" w:hAnsi="標楷體"/>
          <w:b/>
          <w:sz w:val="28"/>
          <w:szCs w:val="28"/>
        </w:rPr>
        <w:t>借書</w:t>
      </w:r>
      <w:r>
        <w:rPr>
          <w:rFonts w:eastAsia="標楷體" w:hAnsi="標楷體" w:hint="eastAsia"/>
          <w:b/>
          <w:sz w:val="28"/>
          <w:szCs w:val="28"/>
        </w:rPr>
        <w:t>權限申請單</w:t>
      </w:r>
      <w:r w:rsidRPr="00FB56A2">
        <w:rPr>
          <w:rFonts w:eastAsia="標楷體"/>
          <w:b/>
          <w:sz w:val="28"/>
          <w:szCs w:val="28"/>
        </w:rPr>
        <w:t>(</w:t>
      </w:r>
      <w:r>
        <w:rPr>
          <w:rFonts w:eastAsia="標楷體" w:hint="eastAsia"/>
          <w:b/>
          <w:sz w:val="28"/>
          <w:szCs w:val="28"/>
        </w:rPr>
        <w:t>退休</w:t>
      </w:r>
      <w:r w:rsidRPr="00FB56A2">
        <w:rPr>
          <w:rFonts w:eastAsia="標楷體" w:hAnsi="標楷體"/>
          <w:b/>
          <w:sz w:val="28"/>
          <w:szCs w:val="28"/>
        </w:rPr>
        <w:t>教職員工</w:t>
      </w:r>
      <w:r w:rsidR="00087313">
        <w:rPr>
          <w:rFonts w:eastAsia="標楷體" w:hAnsi="標楷體" w:hint="eastAsia"/>
          <w:b/>
          <w:sz w:val="28"/>
          <w:szCs w:val="28"/>
        </w:rPr>
        <w:t>專用</w:t>
      </w:r>
      <w:r w:rsidRPr="00FB56A2">
        <w:rPr>
          <w:rFonts w:eastAsia="標楷體"/>
          <w:b/>
          <w:sz w:val="28"/>
          <w:szCs w:val="28"/>
        </w:rPr>
        <w:t>)</w:t>
      </w:r>
    </w:p>
    <w:p w:rsidR="007432B3" w:rsidRPr="00FB56A2" w:rsidRDefault="007432B3" w:rsidP="00A72150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080"/>
          <w:tab w:val="left" w:pos="5595"/>
          <w:tab w:val="left" w:pos="5640"/>
          <w:tab w:val="left" w:pos="6360"/>
          <w:tab w:val="right" w:pos="8306"/>
        </w:tabs>
        <w:spacing w:after="240"/>
        <w:rPr>
          <w:rFonts w:eastAsia="標楷體"/>
        </w:rPr>
      </w:pPr>
      <w:r w:rsidRPr="00FB56A2">
        <w:rPr>
          <w:rFonts w:eastAsia="標楷體" w:hAnsi="標楷體"/>
        </w:rPr>
        <w:t>姓</w:t>
      </w:r>
      <w:r w:rsidRPr="00FB56A2">
        <w:rPr>
          <w:rFonts w:eastAsia="標楷體"/>
        </w:rPr>
        <w:t xml:space="preserve">    </w:t>
      </w:r>
      <w:r w:rsidRPr="00FB56A2">
        <w:rPr>
          <w:rFonts w:eastAsia="標楷體" w:hAnsi="標楷體"/>
        </w:rPr>
        <w:t>名</w:t>
      </w:r>
      <w:r w:rsidR="00DE22CC">
        <w:rPr>
          <w:rFonts w:eastAsia="標楷體" w:hAnsi="標楷體" w:hint="eastAsia"/>
        </w:rPr>
        <w:t>___________________</w:t>
      </w:r>
      <w:r>
        <w:rPr>
          <w:rFonts w:eastAsia="標楷體"/>
        </w:rPr>
        <w:tab/>
      </w:r>
      <w:r>
        <w:rPr>
          <w:rFonts w:eastAsia="標楷體" w:hint="eastAsia"/>
        </w:rPr>
        <w:t>原</w:t>
      </w:r>
      <w:r w:rsidRPr="00FB56A2">
        <w:rPr>
          <w:rFonts w:eastAsia="標楷體" w:hAnsi="標楷體"/>
        </w:rPr>
        <w:t>系所</w:t>
      </w:r>
      <w:r w:rsidRPr="00FB56A2">
        <w:rPr>
          <w:rFonts w:eastAsia="標楷體"/>
        </w:rPr>
        <w:t>/</w:t>
      </w:r>
      <w:r w:rsidRPr="00FB56A2">
        <w:rPr>
          <w:rFonts w:eastAsia="標楷體" w:hAnsi="標楷體"/>
        </w:rPr>
        <w:t>單位</w:t>
      </w:r>
      <w:r>
        <w:rPr>
          <w:rFonts w:eastAsia="標楷體" w:hAnsi="標楷體" w:hint="eastAsia"/>
          <w:u w:val="single"/>
        </w:rPr>
        <w:t xml:space="preserve">           </w:t>
      </w:r>
      <w:r w:rsidRPr="00FB56A2">
        <w:rPr>
          <w:rFonts w:eastAsia="標楷體"/>
        </w:rPr>
        <w:tab/>
      </w:r>
      <w:r w:rsidRPr="00FB56A2">
        <w:rPr>
          <w:rFonts w:eastAsia="標楷體" w:hAnsi="標楷體"/>
        </w:rPr>
        <w:t>申辦日期</w:t>
      </w:r>
      <w:r>
        <w:rPr>
          <w:rFonts w:eastAsia="標楷體" w:hAnsi="標楷體" w:hint="eastAsia"/>
          <w:u w:val="single"/>
        </w:rPr>
        <w:t xml:space="preserve">          </w:t>
      </w:r>
    </w:p>
    <w:p w:rsidR="007432B3" w:rsidRPr="001E1657" w:rsidRDefault="007432B3" w:rsidP="007432B3">
      <w:pPr>
        <w:tabs>
          <w:tab w:val="left" w:pos="480"/>
          <w:tab w:val="left" w:pos="960"/>
          <w:tab w:val="left" w:pos="2640"/>
        </w:tabs>
        <w:spacing w:after="240"/>
        <w:rPr>
          <w:rFonts w:eastAsia="標楷體"/>
          <w:u w:val="single"/>
        </w:rPr>
      </w:pPr>
      <w:r w:rsidRPr="00FB56A2">
        <w:rPr>
          <w:rFonts w:eastAsia="標楷體" w:hAnsi="標楷體"/>
        </w:rPr>
        <w:t>身分證字號</w:t>
      </w:r>
      <w:r>
        <w:rPr>
          <w:rFonts w:eastAsia="標楷體" w:hAnsi="標楷體" w:hint="eastAsia"/>
          <w:u w:val="single"/>
        </w:rPr>
        <w:t xml:space="preserve">                  </w:t>
      </w:r>
      <w:r w:rsidRPr="00FB56A2">
        <w:rPr>
          <w:rFonts w:eastAsia="標楷體" w:hAnsi="標楷體"/>
        </w:rPr>
        <w:t>電話</w:t>
      </w:r>
      <w:r w:rsidRPr="00FB56A2">
        <w:rPr>
          <w:rFonts w:eastAsia="標楷體"/>
        </w:rPr>
        <w:t xml:space="preserve">(H) </w:t>
      </w:r>
      <w:r>
        <w:rPr>
          <w:rFonts w:eastAsia="標楷體" w:hint="eastAsia"/>
          <w:u w:val="single"/>
        </w:rPr>
        <w:t xml:space="preserve">              </w:t>
      </w:r>
      <w:r w:rsidR="00A72150">
        <w:rPr>
          <w:rFonts w:eastAsia="標楷體" w:hAnsi="標楷體" w:hint="eastAsia"/>
        </w:rPr>
        <w:t xml:space="preserve"> </w:t>
      </w:r>
      <w:r w:rsidR="00A72150">
        <w:rPr>
          <w:rFonts w:eastAsia="標楷體" w:hAnsi="標楷體"/>
        </w:rPr>
        <w:t xml:space="preserve">  </w:t>
      </w:r>
      <w:r w:rsidR="00A72150">
        <w:rPr>
          <w:rFonts w:eastAsia="標楷體" w:hAnsi="標楷體" w:hint="eastAsia"/>
          <w:lang w:eastAsia="zh-HK"/>
        </w:rPr>
        <w:t>有</w:t>
      </w:r>
      <w:r w:rsidRPr="00FB56A2">
        <w:rPr>
          <w:rFonts w:eastAsia="標楷體" w:hAnsi="標楷體"/>
        </w:rPr>
        <w:t>效期限</w:t>
      </w:r>
      <w:r w:rsidRPr="00FB56A2">
        <w:rPr>
          <w:rFonts w:eastAsia="標楷體"/>
        </w:rPr>
        <w:t xml:space="preserve"> </w:t>
      </w:r>
      <w:r>
        <w:rPr>
          <w:rFonts w:eastAsia="標楷體" w:hint="eastAsia"/>
          <w:u w:val="single"/>
        </w:rPr>
        <w:t xml:space="preserve">          </w:t>
      </w:r>
    </w:p>
    <w:p w:rsidR="007432B3" w:rsidRPr="005C55CC" w:rsidRDefault="007432B3" w:rsidP="007432B3">
      <w:pPr>
        <w:tabs>
          <w:tab w:val="left" w:pos="480"/>
          <w:tab w:val="left" w:pos="960"/>
          <w:tab w:val="left" w:pos="2640"/>
        </w:tabs>
        <w:spacing w:after="240"/>
        <w:rPr>
          <w:rFonts w:eastAsia="標楷體"/>
          <w:u w:val="single"/>
        </w:rPr>
      </w:pPr>
      <w:r w:rsidRPr="00FB56A2">
        <w:rPr>
          <w:rFonts w:eastAsia="標楷體" w:hAnsi="標楷體"/>
        </w:rPr>
        <w:t>住址</w:t>
      </w:r>
      <w:r w:rsidRPr="00FB56A2">
        <w:rPr>
          <w:rFonts w:eastAsia="標楷體"/>
        </w:rPr>
        <w:t xml:space="preserve"> </w:t>
      </w:r>
      <w:r>
        <w:rPr>
          <w:rFonts w:eastAsia="標楷體" w:hint="eastAsia"/>
          <w:u w:val="single"/>
        </w:rPr>
        <w:t xml:space="preserve">                                                   </w:t>
      </w:r>
    </w:p>
    <w:p w:rsidR="007432B3" w:rsidRPr="00FB56A2" w:rsidRDefault="007432B3" w:rsidP="007432B3">
      <w:pPr>
        <w:tabs>
          <w:tab w:val="left" w:pos="480"/>
          <w:tab w:val="left" w:pos="960"/>
          <w:tab w:val="left" w:pos="2640"/>
        </w:tabs>
        <w:spacing w:after="240"/>
        <w:rPr>
          <w:rFonts w:eastAsia="標楷體"/>
        </w:rPr>
      </w:pPr>
      <w:r>
        <w:rPr>
          <w:rFonts w:eastAsia="標楷體" w:hAnsi="標楷體" w:hint="eastAsia"/>
        </w:rPr>
        <w:t>常用</w:t>
      </w:r>
      <w:r>
        <w:rPr>
          <w:rFonts w:eastAsia="標楷體" w:hAnsi="標楷體" w:hint="eastAsia"/>
        </w:rPr>
        <w:t>email</w:t>
      </w:r>
      <w:r>
        <w:rPr>
          <w:rFonts w:eastAsia="標楷體" w:hAnsi="標楷體" w:hint="eastAsia"/>
        </w:rPr>
        <w:t>信箱</w:t>
      </w:r>
      <w:r>
        <w:rPr>
          <w:rFonts w:eastAsia="標楷體" w:hAnsi="標楷體" w:hint="eastAsia"/>
          <w:u w:val="single"/>
        </w:rPr>
        <w:t xml:space="preserve">                                  </w:t>
      </w:r>
      <w:r w:rsidRPr="005C55CC">
        <w:rPr>
          <w:rFonts w:eastAsia="標楷體" w:hAnsi="標楷體" w:hint="eastAsia"/>
        </w:rPr>
        <w:t xml:space="preserve">  </w:t>
      </w:r>
      <w:r w:rsidRPr="00FB56A2">
        <w:rPr>
          <w:rFonts w:eastAsia="標楷體" w:hAnsi="標楷體"/>
        </w:rPr>
        <w:t>承辦人</w:t>
      </w:r>
      <w:r>
        <w:rPr>
          <w:rFonts w:eastAsia="標楷體" w:hAnsi="標楷體" w:hint="eastAsia"/>
          <w:u w:val="single"/>
        </w:rPr>
        <w:t xml:space="preserve">                </w:t>
      </w:r>
      <w:r w:rsidRPr="00FB56A2">
        <w:rPr>
          <w:rFonts w:eastAsia="標楷體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2"/>
      </w:tblGrid>
      <w:tr w:rsidR="007432B3" w:rsidRPr="00076877" w:rsidTr="00793129">
        <w:tc>
          <w:tcPr>
            <w:tcW w:w="8362" w:type="dxa"/>
          </w:tcPr>
          <w:p w:rsidR="007432B3" w:rsidRPr="006B38CB" w:rsidRDefault="007432B3" w:rsidP="00793129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個資蒐集</w:t>
            </w:r>
            <w:r w:rsidRPr="006B38CB">
              <w:rPr>
                <w:rFonts w:eastAsia="標楷體"/>
              </w:rPr>
              <w:t>聲明</w:t>
            </w:r>
          </w:p>
          <w:p w:rsidR="007432B3" w:rsidRPr="006B38CB" w:rsidRDefault="007432B3" w:rsidP="00793129">
            <w:pPr>
              <w:spacing w:line="0" w:lineRule="atLeast"/>
              <w:rPr>
                <w:rFonts w:eastAsia="標楷體"/>
              </w:rPr>
            </w:pPr>
            <w:r w:rsidRPr="006B38CB">
              <w:rPr>
                <w:rFonts w:eastAsia="標楷體"/>
              </w:rPr>
              <w:t>逢甲大學圖書館為進行館藏資源閱覽管理之目的，本申請單所蒐集之個人資訊，僅作為此次圖書借閱管理之用，</w:t>
            </w:r>
            <w:r w:rsidRPr="00087313">
              <w:rPr>
                <w:rFonts w:eastAsia="標楷體"/>
                <w:u w:val="single"/>
              </w:rPr>
              <w:t>本館將保留本申請單</w:t>
            </w:r>
            <w:r w:rsidR="00EB4462" w:rsidRPr="00087313">
              <w:rPr>
                <w:rFonts w:eastAsia="標楷體" w:hint="eastAsia"/>
                <w:u w:val="single"/>
              </w:rPr>
              <w:t>1</w:t>
            </w:r>
            <w:r w:rsidRPr="00087313">
              <w:rPr>
                <w:rFonts w:eastAsia="標楷體" w:hint="eastAsia"/>
                <w:u w:val="single"/>
              </w:rPr>
              <w:t>個月</w:t>
            </w:r>
            <w:r w:rsidRPr="00087313">
              <w:rPr>
                <w:rFonts w:eastAsia="標楷體"/>
                <w:u w:val="single"/>
              </w:rPr>
              <w:t>，期滿後即依規定銷毀</w:t>
            </w:r>
            <w:r w:rsidRPr="006B38CB">
              <w:rPr>
                <w:rFonts w:eastAsia="標楷體"/>
              </w:rPr>
              <w:t>。您得以下列聯絡方式行使查閱、更正等個人資料保護法第</w:t>
            </w:r>
            <w:r w:rsidRPr="006B38CB">
              <w:rPr>
                <w:rFonts w:eastAsia="標楷體"/>
              </w:rPr>
              <w:t>3</w:t>
            </w:r>
            <w:r w:rsidRPr="006B38CB">
              <w:rPr>
                <w:rFonts w:eastAsia="標楷體"/>
              </w:rPr>
              <w:t>條的當事人權利。如您提供的資料不完整或不確實，將無法完成本次申請。</w:t>
            </w:r>
          </w:p>
          <w:p w:rsidR="007432B3" w:rsidRDefault="007432B3" w:rsidP="00793129">
            <w:pPr>
              <w:snapToGrid w:val="0"/>
              <w:rPr>
                <w:rFonts w:eastAsia="標楷體"/>
              </w:rPr>
            </w:pPr>
            <w:r w:rsidRPr="006B38CB">
              <w:rPr>
                <w:rFonts w:eastAsia="標楷體"/>
              </w:rPr>
              <w:t>聯絡方式：台中市西屯區文華路</w:t>
            </w:r>
            <w:r w:rsidRPr="006B38CB">
              <w:rPr>
                <w:rFonts w:eastAsia="標楷體"/>
              </w:rPr>
              <w:t>100</w:t>
            </w:r>
            <w:r w:rsidRPr="006B38CB">
              <w:rPr>
                <w:rFonts w:eastAsia="標楷體"/>
              </w:rPr>
              <w:t>號；</w:t>
            </w:r>
            <w:r w:rsidRPr="006B38CB">
              <w:rPr>
                <w:rFonts w:eastAsia="標楷體"/>
              </w:rPr>
              <w:t xml:space="preserve">(04)24517250 </w:t>
            </w:r>
            <w:r w:rsidRPr="006B38CB">
              <w:rPr>
                <w:rFonts w:eastAsia="標楷體"/>
              </w:rPr>
              <w:t>分機</w:t>
            </w:r>
            <w:r w:rsidRPr="006B38CB">
              <w:rPr>
                <w:rFonts w:eastAsia="標楷體"/>
              </w:rPr>
              <w:t>2682</w:t>
            </w:r>
            <w:r w:rsidRPr="006B38CB">
              <w:rPr>
                <w:rFonts w:eastAsia="標楷體"/>
              </w:rPr>
              <w:t>，</w:t>
            </w:r>
          </w:p>
          <w:p w:rsidR="007432B3" w:rsidRPr="00076877" w:rsidRDefault="007432B3" w:rsidP="00793129">
            <w:pPr>
              <w:snapToGrid w:val="0"/>
              <w:rPr>
                <w:rFonts w:eastAsia="標楷體"/>
                <w:sz w:val="28"/>
              </w:rPr>
            </w:pPr>
            <w:r w:rsidRPr="006B38CB">
              <w:rPr>
                <w:rFonts w:eastAsia="標楷體"/>
              </w:rPr>
              <w:t xml:space="preserve">Email: </w:t>
            </w:r>
            <w:hyperlink r:id="rId13" w:history="1">
              <w:r w:rsidRPr="006B38CB">
                <w:rPr>
                  <w:rStyle w:val="a8"/>
                  <w:rFonts w:eastAsia="標楷體"/>
                </w:rPr>
                <w:t>libray@fcu.edu.tw</w:t>
              </w:r>
            </w:hyperlink>
            <w:r w:rsidRPr="006B38CB">
              <w:rPr>
                <w:rFonts w:eastAsia="標楷體"/>
              </w:rPr>
              <w:t>。</w:t>
            </w:r>
          </w:p>
        </w:tc>
      </w:tr>
    </w:tbl>
    <w:p w:rsidR="00BF66C7" w:rsidRPr="007432B3" w:rsidRDefault="00BF66C7" w:rsidP="005C55CC">
      <w:pPr>
        <w:tabs>
          <w:tab w:val="left" w:pos="480"/>
          <w:tab w:val="left" w:pos="960"/>
          <w:tab w:val="left" w:pos="2640"/>
        </w:tabs>
        <w:rPr>
          <w:rFonts w:eastAsia="標楷體"/>
          <w:sz w:val="28"/>
        </w:rPr>
      </w:pPr>
    </w:p>
    <w:sectPr w:rsidR="00BF66C7" w:rsidRPr="007432B3" w:rsidSect="00FD3EA4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A75" w:rsidRDefault="00630A75" w:rsidP="00A301D9">
      <w:r>
        <w:separator/>
      </w:r>
    </w:p>
  </w:endnote>
  <w:endnote w:type="continuationSeparator" w:id="0">
    <w:p w:rsidR="00630A75" w:rsidRDefault="00630A75" w:rsidP="00A30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A75" w:rsidRDefault="00630A75" w:rsidP="00A301D9">
      <w:r>
        <w:separator/>
      </w:r>
    </w:p>
  </w:footnote>
  <w:footnote w:type="continuationSeparator" w:id="0">
    <w:p w:rsidR="00630A75" w:rsidRDefault="00630A75" w:rsidP="00A301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935"/>
    <w:rsid w:val="00020921"/>
    <w:rsid w:val="00041B55"/>
    <w:rsid w:val="00076877"/>
    <w:rsid w:val="00087313"/>
    <w:rsid w:val="00111E1E"/>
    <w:rsid w:val="00150049"/>
    <w:rsid w:val="0015729B"/>
    <w:rsid w:val="0019431C"/>
    <w:rsid w:val="001B28FE"/>
    <w:rsid w:val="001E1657"/>
    <w:rsid w:val="0028621A"/>
    <w:rsid w:val="00295D6C"/>
    <w:rsid w:val="002D618D"/>
    <w:rsid w:val="002F5F8D"/>
    <w:rsid w:val="00305935"/>
    <w:rsid w:val="00360F12"/>
    <w:rsid w:val="00391F1E"/>
    <w:rsid w:val="003A4569"/>
    <w:rsid w:val="00431C0B"/>
    <w:rsid w:val="004823B4"/>
    <w:rsid w:val="004B25A0"/>
    <w:rsid w:val="00572E4D"/>
    <w:rsid w:val="005B76D5"/>
    <w:rsid w:val="005C55CC"/>
    <w:rsid w:val="005D739F"/>
    <w:rsid w:val="005D7F60"/>
    <w:rsid w:val="005E4015"/>
    <w:rsid w:val="005F2788"/>
    <w:rsid w:val="0062576C"/>
    <w:rsid w:val="00630A75"/>
    <w:rsid w:val="00663142"/>
    <w:rsid w:val="006746AD"/>
    <w:rsid w:val="00676077"/>
    <w:rsid w:val="007432B3"/>
    <w:rsid w:val="00751EEE"/>
    <w:rsid w:val="00757FB8"/>
    <w:rsid w:val="00767F57"/>
    <w:rsid w:val="0078060A"/>
    <w:rsid w:val="00793129"/>
    <w:rsid w:val="00815B6C"/>
    <w:rsid w:val="008B6F82"/>
    <w:rsid w:val="00A301D9"/>
    <w:rsid w:val="00A44B34"/>
    <w:rsid w:val="00A72150"/>
    <w:rsid w:val="00AA038A"/>
    <w:rsid w:val="00B055A7"/>
    <w:rsid w:val="00B066A5"/>
    <w:rsid w:val="00B075BA"/>
    <w:rsid w:val="00B457A2"/>
    <w:rsid w:val="00BD7426"/>
    <w:rsid w:val="00BF66C7"/>
    <w:rsid w:val="00BF7B2F"/>
    <w:rsid w:val="00CA0280"/>
    <w:rsid w:val="00CB5DDD"/>
    <w:rsid w:val="00D719A0"/>
    <w:rsid w:val="00DC0C95"/>
    <w:rsid w:val="00DE22CC"/>
    <w:rsid w:val="00E2790E"/>
    <w:rsid w:val="00E83973"/>
    <w:rsid w:val="00EB4462"/>
    <w:rsid w:val="00EB646A"/>
    <w:rsid w:val="00EC178F"/>
    <w:rsid w:val="00FB56A2"/>
    <w:rsid w:val="00FD3EA4"/>
    <w:rsid w:val="00FD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2EADE60-B867-4B61-A241-EC0C73230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301D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A301D9"/>
    <w:rPr>
      <w:kern w:val="2"/>
    </w:rPr>
  </w:style>
  <w:style w:type="paragraph" w:styleId="a5">
    <w:name w:val="footer"/>
    <w:basedOn w:val="a"/>
    <w:link w:val="a6"/>
    <w:rsid w:val="00A301D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A301D9"/>
    <w:rPr>
      <w:kern w:val="2"/>
    </w:rPr>
  </w:style>
  <w:style w:type="table" w:styleId="a7">
    <w:name w:val="Table Grid"/>
    <w:basedOn w:val="a1"/>
    <w:rsid w:val="00FB5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5C55CC"/>
    <w:rPr>
      <w:color w:val="0000FF"/>
      <w:u w:val="single"/>
    </w:rPr>
  </w:style>
  <w:style w:type="character" w:styleId="a9">
    <w:name w:val="FollowedHyperlink"/>
    <w:basedOn w:val="a0"/>
    <w:semiHidden/>
    <w:unhideWhenUsed/>
    <w:rsid w:val="001B28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libray@fcu.edu.tw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http://web.lib.fcu.edu.tw/library/system/files/download_files/retirement_application_rev1061020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etirees.club.fcu.edu.tw/wSite/mp?mp=203103" TargetMode="External"/><Relationship Id="rId11" Type="http://schemas.openxmlformats.org/officeDocument/2006/relationships/hyperlink" Target="http://retirees.club.fcu.edu.tw/wSite/mp?mp=203103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1064</Characters>
  <Application>Microsoft Office Word</Application>
  <DocSecurity>0</DocSecurity>
  <Lines>8</Lines>
  <Paragraphs>2</Paragraphs>
  <ScaleCrop>false</ScaleCrop>
  <Company>逢甲大學</Company>
  <LinksUpToDate>false</LinksUpToDate>
  <CharactersWithSpaces>1248</CharactersWithSpaces>
  <SharedDoc>false</SharedDoc>
  <HLinks>
    <vt:vector size="12" baseType="variant">
      <vt:variant>
        <vt:i4>3997791</vt:i4>
      </vt:variant>
      <vt:variant>
        <vt:i4>3</vt:i4>
      </vt:variant>
      <vt:variant>
        <vt:i4>0</vt:i4>
      </vt:variant>
      <vt:variant>
        <vt:i4>5</vt:i4>
      </vt:variant>
      <vt:variant>
        <vt:lpwstr>mailto:libray@fcu.edu.tw</vt:lpwstr>
      </vt:variant>
      <vt:variant>
        <vt:lpwstr/>
      </vt:variant>
      <vt:variant>
        <vt:i4>3997791</vt:i4>
      </vt:variant>
      <vt:variant>
        <vt:i4>0</vt:i4>
      </vt:variant>
      <vt:variant>
        <vt:i4>0</vt:i4>
      </vt:variant>
      <vt:variant>
        <vt:i4>5</vt:i4>
      </vt:variant>
      <vt:variant>
        <vt:lpwstr>mailto:libray@fcu.edu.tw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逢甲大學圖書館</dc:title>
  <dc:creator>Staff</dc:creator>
  <cp:lastModifiedBy>黃勵立</cp:lastModifiedBy>
  <cp:revision>2</cp:revision>
  <cp:lastPrinted>2003-11-14T06:47:00Z</cp:lastPrinted>
  <dcterms:created xsi:type="dcterms:W3CDTF">2017-10-31T04:20:00Z</dcterms:created>
  <dcterms:modified xsi:type="dcterms:W3CDTF">2017-10-31T04:20:00Z</dcterms:modified>
</cp:coreProperties>
</file>