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2"/>
        <w:gridCol w:w="1106"/>
      </w:tblGrid>
      <w:tr w:rsidR="006B409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09D" w:rsidRDefault="00286AF4">
            <w:pPr>
              <w:spacing w:after="300" w:line="5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逢甲大學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博碩士學位論文授權書</w:t>
            </w:r>
          </w:p>
          <w:p w:rsidR="006B409D" w:rsidRDefault="00286AF4">
            <w:pPr>
              <w:spacing w:line="440" w:lineRule="exact"/>
            </w:pPr>
            <w:r>
              <w:rPr>
                <w:rFonts w:eastAsia="標楷體"/>
                <w:sz w:val="22"/>
                <w:szCs w:val="22"/>
              </w:rPr>
              <w:t>本授權書所授權之論文為授權人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eastAsia="標楷體"/>
                <w:sz w:val="22"/>
                <w:szCs w:val="22"/>
              </w:rPr>
              <w:t>在逢甲大學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           </w:t>
            </w:r>
            <w:r>
              <w:rPr>
                <w:rFonts w:eastAsia="標楷體"/>
                <w:sz w:val="22"/>
                <w:szCs w:val="22"/>
              </w:rPr>
              <w:t>學系博、碩士班</w:t>
            </w:r>
          </w:p>
          <w:p w:rsidR="006B409D" w:rsidRDefault="00286AF4">
            <w:pPr>
              <w:spacing w:line="440" w:lineRule="exact"/>
            </w:pPr>
            <w:r>
              <w:rPr>
                <w:rFonts w:eastAsia="標楷體"/>
                <w:sz w:val="22"/>
                <w:szCs w:val="22"/>
              </w:rPr>
              <w:t>或研究所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_</w:t>
            </w:r>
            <w:r>
              <w:rPr>
                <w:rFonts w:eastAsia="標楷體"/>
                <w:sz w:val="22"/>
                <w:szCs w:val="22"/>
              </w:rPr>
              <w:t>學年度取得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博士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碩士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學位之論文。</w:t>
            </w:r>
          </w:p>
        </w:tc>
      </w:tr>
      <w:tr w:rsidR="006B409D">
        <w:tblPrEx>
          <w:tblCellMar>
            <w:top w:w="0" w:type="dxa"/>
            <w:bottom w:w="0" w:type="dxa"/>
          </w:tblCellMar>
        </w:tblPrEx>
        <w:tc>
          <w:tcPr>
            <w:tcW w:w="85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09D" w:rsidRDefault="00286AF4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論文名稱：</w:t>
            </w:r>
            <w:r>
              <w:rPr>
                <w:rFonts w:eastAsia="標楷體"/>
                <w:sz w:val="22"/>
                <w:szCs w:val="22"/>
              </w:rPr>
              <w:t>_________________________________________________________________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409D" w:rsidRDefault="00286AF4">
            <w:pPr>
              <w:spacing w:line="440" w:lineRule="exact"/>
              <w:jc w:val="both"/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                      </w:t>
            </w:r>
          </w:p>
        </w:tc>
        <w:bookmarkStart w:id="0" w:name="_GoBack"/>
        <w:bookmarkEnd w:id="0"/>
      </w:tr>
      <w:tr w:rsidR="006B409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5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09D" w:rsidRDefault="00286AF4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指導教授：</w:t>
            </w:r>
            <w:r>
              <w:rPr>
                <w:rFonts w:eastAsia="標楷體"/>
                <w:sz w:val="22"/>
                <w:szCs w:val="22"/>
              </w:rPr>
              <w:t>______________________________________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409D" w:rsidRDefault="00286AF4">
            <w:pPr>
              <w:spacing w:line="440" w:lineRule="exact"/>
              <w:jc w:val="both"/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</w:t>
            </w:r>
          </w:p>
        </w:tc>
      </w:tr>
      <w:tr w:rsidR="006B409D">
        <w:tblPrEx>
          <w:tblCellMar>
            <w:top w:w="0" w:type="dxa"/>
            <w:bottom w:w="0" w:type="dxa"/>
          </w:tblCellMar>
        </w:tblPrEx>
        <w:trPr>
          <w:trHeight w:val="5181"/>
        </w:trPr>
        <w:tc>
          <w:tcPr>
            <w:tcW w:w="963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09D" w:rsidRDefault="00286AF4">
            <w:r>
              <w:rPr>
                <w:rFonts w:eastAsia="標楷體"/>
                <w:color w:val="000000"/>
                <w:sz w:val="22"/>
                <w:szCs w:val="22"/>
              </w:rPr>
              <w:t>茲同意將授權人擁有著作權之上列論文全文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含摘要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之紙本與電子檔無償、非專屬性授權予逢甲大學，並收錄、登載於本校建置之資料庫內，以提供經認證之使用者不限地域、時間及次數進行線上檢索、閱覽、下載或列印，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並依照</w:t>
            </w:r>
            <w:r>
              <w:rPr>
                <w:rFonts w:eastAsia="標楷體"/>
                <w:color w:val="000000"/>
                <w:sz w:val="22"/>
                <w:szCs w:val="22"/>
              </w:rPr>
              <w:t>下列選項勾選結果進行後續處理：</w:t>
            </w:r>
          </w:p>
          <w:p w:rsidR="006B409D" w:rsidRDefault="00286AF4">
            <w:pPr>
              <w:numPr>
                <w:ilvl w:val="0"/>
                <w:numId w:val="1"/>
              </w:numPr>
            </w:pPr>
            <w:r>
              <w:rPr>
                <w:rFonts w:eastAsia="標楷體"/>
                <w:sz w:val="22"/>
                <w:szCs w:val="22"/>
              </w:rPr>
              <w:t>同意</w:t>
            </w:r>
            <w:r>
              <w:rPr>
                <w:rFonts w:eastAsia="標楷體"/>
                <w:color w:val="000000"/>
                <w:sz w:val="22"/>
                <w:szCs w:val="22"/>
              </w:rPr>
              <w:t>論文全文電子檔上載網路公開時間之</w:t>
            </w:r>
            <w:r>
              <w:rPr>
                <w:rFonts w:eastAsia="標楷體"/>
                <w:sz w:val="22"/>
                <w:szCs w:val="22"/>
              </w:rPr>
              <w:t>選項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18"/>
                <w:szCs w:val="18"/>
              </w:rPr>
              <w:t>（</w:t>
            </w:r>
            <w:r>
              <w:rPr>
                <w:rFonts w:eastAsia="標楷體"/>
                <w:color w:val="FF0000"/>
                <w:sz w:val="18"/>
                <w:szCs w:val="18"/>
              </w:rPr>
              <w:t>請擇一勾選，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若未勾選，視為立即公開</w:t>
            </w:r>
            <w:r>
              <w:rPr>
                <w:rFonts w:eastAsia="標楷體"/>
                <w:color w:val="000000"/>
                <w:sz w:val="18"/>
                <w:szCs w:val="18"/>
              </w:rPr>
              <w:t>）</w:t>
            </w:r>
          </w:p>
          <w:tbl>
            <w:tblPr>
              <w:tblW w:w="9156" w:type="dxa"/>
              <w:tblInd w:w="3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6"/>
              <w:gridCol w:w="7390"/>
            </w:tblGrid>
            <w:tr w:rsidR="006B40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6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286AF4">
                  <w:r>
                    <w:rPr>
                      <w:rFonts w:eastAsia="標楷體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標楷體" w:eastAsia="標楷體" w:hAnsi="標楷體" w:cs="DFKaiShu-SB-Estd-BF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標楷體"/>
                      <w:sz w:val="22"/>
                      <w:szCs w:val="22"/>
                    </w:rPr>
                    <w:t>立即公開</w:t>
                  </w:r>
                </w:p>
              </w:tc>
              <w:tc>
                <w:tcPr>
                  <w:tcW w:w="739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286AF4">
                  <w:r>
                    <w:rPr>
                      <w:rFonts w:eastAsia="標楷體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標楷體" w:eastAsia="標楷體" w:hAnsi="標楷體" w:cs="DFKaiShu-SB-Estd-BF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延後公開，自民國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月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日起開放</w:t>
                  </w:r>
                </w:p>
              </w:tc>
            </w:tr>
            <w:tr w:rsidR="006B40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6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6B409D">
                  <w:pPr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739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286AF4">
                  <w:pPr>
                    <w:jc w:val="right"/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自畢業學期之最後一日起算，延後公開期限至多為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6B409D" w:rsidRDefault="00286AF4">
            <w:pPr>
              <w:numPr>
                <w:ilvl w:val="0"/>
                <w:numId w:val="1"/>
              </w:numPr>
            </w:pPr>
            <w:r>
              <w:rPr>
                <w:rFonts w:eastAsia="標楷體"/>
                <w:sz w:val="22"/>
                <w:szCs w:val="22"/>
              </w:rPr>
              <w:t>同意</w:t>
            </w:r>
            <w:r>
              <w:rPr>
                <w:rFonts w:eastAsia="標楷體"/>
                <w:color w:val="000000"/>
                <w:sz w:val="22"/>
                <w:szCs w:val="22"/>
              </w:rPr>
              <w:t>論文紙本於逢甲大學圖書館內公開陳列上架時間之</w:t>
            </w:r>
            <w:r>
              <w:rPr>
                <w:rFonts w:eastAsia="標楷體"/>
                <w:sz w:val="22"/>
                <w:szCs w:val="22"/>
              </w:rPr>
              <w:t>選項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18"/>
                <w:szCs w:val="18"/>
              </w:rPr>
              <w:t>（</w:t>
            </w:r>
            <w:r>
              <w:rPr>
                <w:rFonts w:eastAsia="標楷體"/>
                <w:color w:val="FF0000"/>
                <w:sz w:val="18"/>
                <w:szCs w:val="18"/>
              </w:rPr>
              <w:t>請擇一勾選，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若未勾選，視為立即公開</w:t>
            </w:r>
            <w:r>
              <w:rPr>
                <w:rFonts w:eastAsia="標楷體"/>
                <w:color w:val="000000"/>
                <w:sz w:val="18"/>
                <w:szCs w:val="18"/>
              </w:rPr>
              <w:t>）</w:t>
            </w:r>
          </w:p>
          <w:tbl>
            <w:tblPr>
              <w:tblW w:w="9156" w:type="dxa"/>
              <w:tblInd w:w="3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7118"/>
            </w:tblGrid>
            <w:tr w:rsidR="006B40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286AF4">
                  <w:r>
                    <w:rPr>
                      <w:rFonts w:eastAsia="標楷體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標楷體" w:eastAsia="標楷體" w:hAnsi="標楷體" w:cs="DFKaiShu-SB-Estd-BF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標楷體"/>
                      <w:sz w:val="22"/>
                      <w:szCs w:val="22"/>
                    </w:rPr>
                    <w:t>立即公開</w:t>
                  </w:r>
                </w:p>
              </w:tc>
              <w:tc>
                <w:tcPr>
                  <w:tcW w:w="711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286AF4">
                  <w:r>
                    <w:rPr>
                      <w:rFonts w:ascii="標楷體" w:eastAsia="標楷體" w:hAnsi="標楷體" w:cs="DFKaiShu-SB-Estd-BF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延後公開，自民國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月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日起開放</w:t>
                  </w:r>
                </w:p>
              </w:tc>
            </w:tr>
            <w:tr w:rsidR="006B40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6B409D">
                  <w:pPr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711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286AF4">
                  <w:pPr>
                    <w:jc w:val="right"/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自畢業學期之最後一日起算，延後公開期限至多為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6B409D" w:rsidRDefault="00286AF4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 w:cs="絡遺羹"/>
                <w:color w:val="000000"/>
                <w:kern w:val="0"/>
                <w:sz w:val="22"/>
                <w:szCs w:val="22"/>
              </w:rPr>
              <w:t>為推廣學位論文之利用，提升學術能見度，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將上述權利再授權予經本校認可之第三人</w:t>
            </w:r>
            <w:r>
              <w:rPr>
                <w:rFonts w:eastAsia="標楷體"/>
                <w:sz w:val="22"/>
                <w:szCs w:val="22"/>
              </w:rPr>
              <w:t>，授權人同意之選項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18"/>
                <w:szCs w:val="18"/>
              </w:rPr>
              <w:t>（</w:t>
            </w:r>
            <w:r>
              <w:rPr>
                <w:rFonts w:eastAsia="標楷體"/>
                <w:color w:val="FF0000"/>
                <w:sz w:val="18"/>
                <w:szCs w:val="18"/>
              </w:rPr>
              <w:t>請擇一勾選，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若未勾選，視為不同意授權</w:t>
            </w:r>
            <w:r>
              <w:rPr>
                <w:rFonts w:eastAsia="標楷體"/>
                <w:color w:val="000000"/>
                <w:sz w:val="18"/>
                <w:szCs w:val="18"/>
              </w:rPr>
              <w:t>）</w:t>
            </w:r>
          </w:p>
          <w:tbl>
            <w:tblPr>
              <w:tblW w:w="9156" w:type="dxa"/>
              <w:tblInd w:w="3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78"/>
              <w:gridCol w:w="3248"/>
              <w:gridCol w:w="2730"/>
            </w:tblGrid>
            <w:tr w:rsidR="006B40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286AF4">
                  <w:r>
                    <w:rPr>
                      <w:rFonts w:eastAsia="標楷體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標楷體" w:eastAsia="標楷體" w:hAnsi="標楷體" w:cs="DFKaiShu-SB-Estd-BF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標楷體"/>
                      <w:sz w:val="22"/>
                      <w:szCs w:val="22"/>
                    </w:rPr>
                    <w:t>同意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授權</w:t>
                  </w:r>
                </w:p>
              </w:tc>
              <w:tc>
                <w:tcPr>
                  <w:tcW w:w="324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286AF4">
                  <w:r>
                    <w:rPr>
                      <w:rFonts w:eastAsia="標楷體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標楷體" w:eastAsia="標楷體" w:hAnsi="標楷體" w:cs="DFKaiShu-SB-Estd-BF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標楷體"/>
                      <w:sz w:val="22"/>
                      <w:szCs w:val="22"/>
                    </w:rPr>
                    <w:t>不同意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授權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6B409D">
                  <w:pPr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</w:tbl>
          <w:p w:rsidR="006B409D" w:rsidRDefault="00286AF4">
            <w:pPr>
              <w:numPr>
                <w:ilvl w:val="0"/>
                <w:numId w:val="1"/>
              </w:numPr>
            </w:pPr>
            <w:r>
              <w:rPr>
                <w:rFonts w:eastAsia="標楷體"/>
                <w:sz w:val="22"/>
                <w:szCs w:val="22"/>
              </w:rPr>
              <w:t>上述授權若產生權利金，授權人同意之選項：</w:t>
            </w:r>
            <w:r>
              <w:rPr>
                <w:rFonts w:eastAsia="標楷體"/>
                <w:sz w:val="18"/>
                <w:szCs w:val="18"/>
              </w:rPr>
              <w:t>（</w:t>
            </w:r>
            <w:r>
              <w:rPr>
                <w:rFonts w:eastAsia="標楷體"/>
                <w:color w:val="FF0000"/>
                <w:sz w:val="18"/>
                <w:szCs w:val="18"/>
              </w:rPr>
              <w:t>請擇一勾選，</w:t>
            </w:r>
            <w:r>
              <w:rPr>
                <w:rFonts w:eastAsia="標楷體"/>
                <w:color w:val="FF0000"/>
                <w:kern w:val="0"/>
                <w:sz w:val="18"/>
                <w:szCs w:val="18"/>
              </w:rPr>
              <w:t>若未勾選，視同捐贈逢甲大學學術發展基金</w:t>
            </w:r>
            <w:r>
              <w:rPr>
                <w:rFonts w:eastAsia="標楷體"/>
                <w:sz w:val="18"/>
                <w:szCs w:val="18"/>
              </w:rPr>
              <w:t>）</w:t>
            </w:r>
          </w:p>
          <w:tbl>
            <w:tblPr>
              <w:tblW w:w="9156" w:type="dxa"/>
              <w:tblInd w:w="3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78"/>
              <w:gridCol w:w="3248"/>
              <w:gridCol w:w="2730"/>
            </w:tblGrid>
            <w:tr w:rsidR="006B40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tbl>
                  <w:tblPr>
                    <w:tblW w:w="2767" w:type="dxa"/>
                    <w:tblInd w:w="355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67"/>
                  </w:tblGrid>
                  <w:tr w:rsidR="006B409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67" w:type="dxa"/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B409D" w:rsidRDefault="00286AF4">
                        <w:r>
                          <w:rPr>
                            <w:rFonts w:ascii="標楷體" w:eastAsia="標楷體" w:hAnsi="標楷體" w:cs="DFKaiShu-SB-Estd-BF"/>
                            <w:kern w:val="0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eastAsia="標楷體"/>
                            <w:sz w:val="22"/>
                            <w:szCs w:val="22"/>
                          </w:rPr>
                          <w:t>回饋授權人</w:t>
                        </w:r>
                      </w:p>
                    </w:tc>
                  </w:tr>
                </w:tbl>
                <w:p w:rsidR="006B409D" w:rsidRDefault="006B409D">
                  <w:pPr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324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286AF4">
                  <w:r>
                    <w:rPr>
                      <w:rFonts w:eastAsia="標楷體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標楷體" w:eastAsia="標楷體" w:hAnsi="標楷體" w:cs="DFKaiShu-SB-Estd-BF"/>
                      <w:kern w:val="0"/>
                      <w:sz w:val="28"/>
                      <w:szCs w:val="28"/>
                    </w:rPr>
                    <w:t>□</w:t>
                  </w:r>
                  <w:r>
                    <w:rPr>
                      <w:rFonts w:eastAsia="標楷體"/>
                      <w:sz w:val="22"/>
                      <w:szCs w:val="22"/>
                    </w:rPr>
                    <w:t>捐贈逢甲大學學術發展基金</w:t>
                  </w:r>
                  <w:r>
                    <w:rPr>
                      <w:rFonts w:eastAsia="標楷體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73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409D" w:rsidRDefault="006B409D">
                  <w:pPr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</w:tbl>
          <w:p w:rsidR="006B409D" w:rsidRDefault="006B409D">
            <w:pPr>
              <w:rPr>
                <w:rFonts w:eastAsia="標楷體"/>
                <w:color w:val="FF0000"/>
                <w:kern w:val="0"/>
                <w:sz w:val="18"/>
                <w:szCs w:val="18"/>
              </w:rPr>
            </w:pPr>
          </w:p>
        </w:tc>
      </w:tr>
      <w:tr w:rsidR="006B409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09D" w:rsidRDefault="00286AF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立授權書人保證對上述授權之著作擁有著作權，且尚未專屬授權予其他法人或自然人。本件授權並不影響著作人對原著作之著作權及衍生著作權，著作權人得為其他之專屬授權。</w:t>
            </w:r>
          </w:p>
          <w:p w:rsidR="006B409D" w:rsidRDefault="00286AF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立授權書人保證授權使用之作品及相關資料，並無侵害他人智慧財產權、隱私權之情事，如有侵害他人權益及觸犯法律之情事發生，立授權書人願自行負責一切法律責任，被授權人一概無涉。</w:t>
            </w:r>
          </w:p>
        </w:tc>
      </w:tr>
    </w:tbl>
    <w:p w:rsidR="006B409D" w:rsidRDefault="006B409D">
      <w:pPr>
        <w:rPr>
          <w:vanish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4291"/>
        <w:gridCol w:w="3767"/>
      </w:tblGrid>
      <w:tr w:rsidR="006B409D">
        <w:tblPrEx>
          <w:tblCellMar>
            <w:top w:w="0" w:type="dxa"/>
            <w:bottom w:w="0" w:type="dxa"/>
          </w:tblCellMar>
        </w:tblPrEx>
        <w:tc>
          <w:tcPr>
            <w:tcW w:w="1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09D" w:rsidRDefault="00286AF4">
            <w:pPr>
              <w:spacing w:line="4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-199394</wp:posOffset>
                      </wp:positionH>
                      <wp:positionV relativeFrom="paragraph">
                        <wp:posOffset>-6205218</wp:posOffset>
                      </wp:positionV>
                      <wp:extent cx="1334137" cy="558168"/>
                      <wp:effectExtent l="0" t="0" r="18413" b="13332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4137" cy="558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B409D" w:rsidRDefault="00286AF4">
                                  <w:r>
                                    <w:rPr>
                                      <w:rFonts w:ascii="Calibri" w:hAnsi="Calibri"/>
                                    </w:rPr>
                                    <w:object w:dxaOrig="1820" w:dyaOrig="564" w14:anchorId="02955179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Picture 1" o:spid="_x0000_i1026" type="#_x0000_t75" style="width:91pt;height:28.2pt;visibility:visible;mso-wrap-style:square">
                                        <v:imagedata r:id="rId7" o:title=""/>
                                      </v:shape>
                                      <o:OLEObject Type="Embed" ProgID="PBrush" ShapeID="Picture 1" DrawAspect="Content" ObjectID="_1617113606" r:id="rId8"/>
                                    </w:objec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5.7pt;margin-top:-488.6pt;width:105.05pt;height:43.9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" strokecolor="white" strokeweight=".26467mm">
                      <v:textbox style="mso-fit-shape-to-text:t">
                        <w:txbxContent>
                          <w:p w:rsidR="006B409D" w:rsidRDefault="00286AF4">
                            <w:r>
                              <w:rPr>
                                <w:rFonts w:ascii="Calibri" w:hAnsi="Calibri"/>
                              </w:rPr>
                              <w:object w:dxaOrig="1820" w:dyaOrig="564" w14:anchorId="02955179">
                                <v:shape id="Picture 1" o:spid="_x0000_i1026" type="#_x0000_t75" style="width:91pt;height:28.2pt;visibility:visible;mso-wrap-style:square">
                                  <v:imagedata r:id="rId7" o:title=""/>
                                </v:shape>
                                <o:OLEObject Type="Embed" ProgID="PBrush" ShapeID="Picture 1" DrawAspect="Content" ObjectID="_1617113606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  <w:szCs w:val="22"/>
              </w:rPr>
              <w:t>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權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人：</w:t>
            </w:r>
          </w:p>
        </w:tc>
        <w:tc>
          <w:tcPr>
            <w:tcW w:w="4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09D" w:rsidRDefault="00286AF4">
            <w:pPr>
              <w:spacing w:line="440" w:lineRule="exact"/>
            </w:pP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（親筆簽名）</w:t>
            </w:r>
          </w:p>
        </w:tc>
        <w:tc>
          <w:tcPr>
            <w:tcW w:w="3767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09D" w:rsidRDefault="00286AF4">
            <w:pPr>
              <w:spacing w:line="4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1144271</wp:posOffset>
                      </wp:positionH>
                      <wp:positionV relativeFrom="paragraph">
                        <wp:posOffset>-6309990</wp:posOffset>
                      </wp:positionV>
                      <wp:extent cx="1974217" cy="838203"/>
                      <wp:effectExtent l="0" t="0" r="26033" b="19047"/>
                      <wp:wrapNone/>
                      <wp:docPr id="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217" cy="8382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B409D" w:rsidRDefault="00286AF4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文件編號：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LIB-CD-003 </w:t>
                                  </w:r>
                                </w:p>
                                <w:p w:rsidR="006B409D" w:rsidRDefault="00286AF4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制定日期：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2014/10/17 </w:t>
                                  </w:r>
                                </w:p>
                                <w:p w:rsidR="006B409D" w:rsidRDefault="00286AF4">
                                  <w:pPr>
                                    <w:snapToGrid w:val="0"/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修改日期：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29511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/0</w:t>
                                  </w:r>
                                  <w:r w:rsidR="00295113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95113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6B409D" w:rsidRDefault="00286AF4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機密等級：機密級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90.1pt;margin-top:-496.85pt;width:155.45pt;height:6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" strokecolor="white" strokeweight=".26467mm">
                      <v:textbox>
                        <w:txbxContent>
                          <w:p w:rsidR="006B409D" w:rsidRDefault="00286AF4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文件編號：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LIB-CD-003 </w:t>
                            </w:r>
                          </w:p>
                          <w:p w:rsidR="006B409D" w:rsidRDefault="00286AF4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制定日期：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2014/10/17 </w:t>
                            </w:r>
                          </w:p>
                          <w:p w:rsidR="006B409D" w:rsidRDefault="00286AF4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修改日期：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29511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</w:t>
                            </w:r>
                            <w:r w:rsidR="0029511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9511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6B409D" w:rsidRDefault="00286AF4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機密等級：機密級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  <w:szCs w:val="22"/>
              </w:rPr>
              <w:t>被授權人</w:t>
            </w:r>
            <w:r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sz w:val="22"/>
                <w:szCs w:val="22"/>
              </w:rPr>
              <w:t>逢甲大學</w:t>
            </w:r>
          </w:p>
        </w:tc>
      </w:tr>
      <w:tr w:rsidR="006B409D">
        <w:tblPrEx>
          <w:tblCellMar>
            <w:top w:w="0" w:type="dxa"/>
            <w:bottom w:w="0" w:type="dxa"/>
          </w:tblCellMar>
        </w:tblPrEx>
        <w:tc>
          <w:tcPr>
            <w:tcW w:w="1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09D" w:rsidRDefault="006B409D">
            <w:pPr>
              <w:spacing w:line="4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09D" w:rsidRDefault="006B409D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09D" w:rsidRDefault="00286AF4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地址</w:t>
            </w:r>
            <w:r>
              <w:rPr>
                <w:rFonts w:eastAsia="標楷體"/>
                <w:sz w:val="22"/>
                <w:szCs w:val="22"/>
              </w:rPr>
              <w:t xml:space="preserve">: </w:t>
            </w:r>
            <w:r>
              <w:rPr>
                <w:rFonts w:eastAsia="標楷體"/>
                <w:sz w:val="22"/>
                <w:szCs w:val="22"/>
              </w:rPr>
              <w:t>台中市西屯區文華路</w:t>
            </w:r>
            <w:r>
              <w:rPr>
                <w:rFonts w:eastAsia="標楷體"/>
                <w:sz w:val="22"/>
                <w:szCs w:val="22"/>
              </w:rPr>
              <w:t>100</w:t>
            </w:r>
            <w:r>
              <w:rPr>
                <w:rFonts w:eastAsia="標楷體"/>
                <w:sz w:val="22"/>
                <w:szCs w:val="22"/>
              </w:rPr>
              <w:t>號</w:t>
            </w:r>
          </w:p>
        </w:tc>
      </w:tr>
      <w:tr w:rsidR="006B409D">
        <w:tblPrEx>
          <w:tblCellMar>
            <w:top w:w="0" w:type="dxa"/>
            <w:bottom w:w="0" w:type="dxa"/>
          </w:tblCellMar>
        </w:tblPrEx>
        <w:tc>
          <w:tcPr>
            <w:tcW w:w="1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09D" w:rsidRDefault="00286AF4">
            <w:pPr>
              <w:spacing w:line="440" w:lineRule="exact"/>
              <w:jc w:val="right"/>
            </w:pPr>
            <w:r>
              <w:rPr>
                <w:rFonts w:ascii="標楷體" w:eastAsia="標楷體" w:hAnsi="標楷體"/>
                <w:sz w:val="22"/>
                <w:szCs w:val="22"/>
              </w:rPr>
              <w:t>指導教授：</w:t>
            </w:r>
          </w:p>
        </w:tc>
        <w:tc>
          <w:tcPr>
            <w:tcW w:w="4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09D" w:rsidRDefault="006B409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  <w:p w:rsidR="006B409D" w:rsidRDefault="00286AF4">
            <w:pPr>
              <w:spacing w:line="440" w:lineRule="exact"/>
            </w:pP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（親筆簽名）</w:t>
            </w:r>
          </w:p>
        </w:tc>
        <w:tc>
          <w:tcPr>
            <w:tcW w:w="3767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409D" w:rsidRDefault="00286AF4">
            <w:pPr>
              <w:spacing w:line="440" w:lineRule="exact"/>
            </w:pPr>
            <w:r>
              <w:rPr>
                <w:rFonts w:eastAsia="標楷體"/>
                <w:sz w:val="22"/>
                <w:szCs w:val="22"/>
              </w:rPr>
              <w:t>電話</w:t>
            </w:r>
            <w:r>
              <w:rPr>
                <w:rFonts w:eastAsia="標楷體"/>
                <w:sz w:val="22"/>
                <w:szCs w:val="22"/>
              </w:rPr>
              <w:t>: (04)24517250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       </w:t>
            </w:r>
          </w:p>
          <w:p w:rsidR="006B409D" w:rsidRDefault="00286AF4">
            <w:pPr>
              <w:spacing w:line="440" w:lineRule="exact"/>
            </w:pPr>
            <w:r>
              <w:rPr>
                <w:rFonts w:eastAsia="標楷體"/>
                <w:sz w:val="22"/>
                <w:szCs w:val="22"/>
              </w:rPr>
              <w:t xml:space="preserve">          </w:t>
            </w:r>
            <w:r>
              <w:rPr>
                <w:rFonts w:eastAsia="標楷體"/>
                <w:sz w:val="22"/>
                <w:szCs w:val="22"/>
              </w:rPr>
              <w:t>民國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__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__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__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:rsidR="006B409D" w:rsidRDefault="00286AF4">
      <w:pPr>
        <w:autoSpaceDE w:val="0"/>
        <w:ind w:left="300" w:hanging="300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6B409D" w:rsidRDefault="00286AF4">
      <w:pPr>
        <w:autoSpaceDE w:val="0"/>
        <w:spacing w:line="240" w:lineRule="exact"/>
        <w:ind w:left="601" w:hanging="601"/>
      </w:pPr>
      <w:r>
        <w:rPr>
          <w:rFonts w:eastAsia="標楷體"/>
          <w:color w:val="000000"/>
          <w:sz w:val="20"/>
          <w:szCs w:val="20"/>
        </w:rPr>
        <w:t>註：</w:t>
      </w:r>
      <w:r>
        <w:rPr>
          <w:rFonts w:eastAsia="標楷體"/>
          <w:color w:val="000000"/>
          <w:sz w:val="20"/>
          <w:szCs w:val="20"/>
        </w:rPr>
        <w:t xml:space="preserve">  </w:t>
      </w:r>
      <w:r>
        <w:rPr>
          <w:rFonts w:eastAsia="標楷體"/>
          <w:color w:val="000000"/>
          <w:sz w:val="20"/>
          <w:szCs w:val="20"/>
        </w:rPr>
        <w:t>同意授權予本校認可之第三人，且選擇權利金回饋授權人時，授權人請填寫以下通訊資料，以供日後給付權利金時連絡之用。為保護個人資料，電子論文全文檔中請勿附上此授權書；裝訂紙本論文精裝本時，請先沿虛線剪下個人資料後，將授權書</w:t>
      </w:r>
      <w:r>
        <w:rPr>
          <w:rFonts w:eastAsia="標楷體"/>
          <w:color w:val="000000"/>
          <w:sz w:val="20"/>
          <w:szCs w:val="20"/>
        </w:rPr>
        <w:t>置於學位考試合格證明書之次頁。請另繳交一份完整授權書紙本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正本，含個人資料</w:t>
      </w:r>
      <w:r>
        <w:rPr>
          <w:rFonts w:eastAsia="標楷體"/>
          <w:color w:val="000000"/>
          <w:sz w:val="20"/>
          <w:szCs w:val="20"/>
        </w:rPr>
        <w:t>)</w:t>
      </w:r>
      <w:r>
        <w:rPr>
          <w:rFonts w:eastAsia="標楷體"/>
          <w:color w:val="000000"/>
          <w:sz w:val="20"/>
          <w:szCs w:val="20"/>
        </w:rPr>
        <w:t>至圖書館，</w:t>
      </w:r>
      <w:r>
        <w:rPr>
          <w:rFonts w:eastAsia="標楷體"/>
          <w:color w:val="000000"/>
          <w:kern w:val="0"/>
          <w:sz w:val="20"/>
          <w:szCs w:val="20"/>
        </w:rPr>
        <w:t>若通訊資料不全、錯誤或異動而未書面通知本校圖書館，導致權利金無法支付時，自撥</w:t>
      </w:r>
      <w:r>
        <w:rPr>
          <w:rFonts w:eastAsia="標楷體"/>
          <w:color w:val="000000"/>
          <w:kern w:val="0"/>
          <w:sz w:val="20"/>
          <w:szCs w:val="20"/>
        </w:rPr>
        <w:t>(</w:t>
      </w:r>
      <w:r>
        <w:rPr>
          <w:rFonts w:eastAsia="標楷體"/>
          <w:color w:val="000000"/>
          <w:kern w:val="0"/>
          <w:sz w:val="20"/>
          <w:szCs w:val="20"/>
        </w:rPr>
        <w:t>支</w:t>
      </w:r>
      <w:r>
        <w:rPr>
          <w:rFonts w:eastAsia="標楷體"/>
          <w:color w:val="000000"/>
          <w:kern w:val="0"/>
          <w:sz w:val="20"/>
          <w:szCs w:val="20"/>
        </w:rPr>
        <w:t>)</w:t>
      </w:r>
      <w:r>
        <w:rPr>
          <w:rFonts w:eastAsia="標楷體"/>
          <w:color w:val="000000"/>
          <w:kern w:val="0"/>
          <w:sz w:val="20"/>
          <w:szCs w:val="20"/>
        </w:rPr>
        <w:t>付日起計算，超過一年後，授權人同意將此款項捐贈逢甲大學校務發展基金。</w:t>
      </w:r>
      <w:r>
        <w:rPr>
          <w:rFonts w:eastAsia="標楷體"/>
          <w:color w:val="000000"/>
          <w:sz w:val="20"/>
          <w:szCs w:val="20"/>
        </w:rPr>
        <w:t>本授權書將永久保留，</w:t>
      </w:r>
      <w:r>
        <w:rPr>
          <w:rFonts w:eastAsia="標楷體"/>
          <w:sz w:val="20"/>
          <w:szCs w:val="20"/>
        </w:rPr>
        <w:t>您得以下列聯絡方式行使查閱、更正等個人資料保護法第</w:t>
      </w:r>
      <w:r>
        <w:rPr>
          <w:rFonts w:eastAsia="標楷體"/>
          <w:sz w:val="20"/>
          <w:szCs w:val="20"/>
        </w:rPr>
        <w:t>3</w:t>
      </w:r>
      <w:r>
        <w:rPr>
          <w:rFonts w:eastAsia="標楷體"/>
          <w:sz w:val="20"/>
          <w:szCs w:val="20"/>
        </w:rPr>
        <w:t>條的當事人權利。聯絡方式：台中市西屯區文華路</w:t>
      </w:r>
      <w:r>
        <w:rPr>
          <w:rFonts w:eastAsia="標楷體"/>
          <w:sz w:val="20"/>
          <w:szCs w:val="20"/>
        </w:rPr>
        <w:t>100</w:t>
      </w:r>
      <w:r>
        <w:rPr>
          <w:rFonts w:eastAsia="標楷體"/>
          <w:sz w:val="20"/>
          <w:szCs w:val="20"/>
        </w:rPr>
        <w:t>號，電話</w:t>
      </w:r>
      <w:r>
        <w:rPr>
          <w:rFonts w:eastAsia="標楷體"/>
          <w:sz w:val="20"/>
          <w:szCs w:val="20"/>
        </w:rPr>
        <w:t xml:space="preserve">(04)24517250 </w:t>
      </w:r>
      <w:r>
        <w:rPr>
          <w:rFonts w:eastAsia="標楷體"/>
          <w:sz w:val="20"/>
          <w:szCs w:val="20"/>
        </w:rPr>
        <w:t>分機</w:t>
      </w:r>
      <w:r>
        <w:rPr>
          <w:rFonts w:eastAsia="標楷體"/>
          <w:sz w:val="20"/>
          <w:szCs w:val="20"/>
        </w:rPr>
        <w:t>2682</w:t>
      </w:r>
      <w:r>
        <w:rPr>
          <w:rFonts w:eastAsia="標楷體"/>
          <w:sz w:val="20"/>
          <w:szCs w:val="20"/>
        </w:rPr>
        <w:t>，</w:t>
      </w:r>
      <w:r>
        <w:rPr>
          <w:rFonts w:eastAsia="標楷體"/>
          <w:sz w:val="20"/>
          <w:szCs w:val="20"/>
        </w:rPr>
        <w:t xml:space="preserve"> Email:ethesys@</w:t>
      </w:r>
      <w:r w:rsidR="00295113">
        <w:rPr>
          <w:rFonts w:eastAsia="標楷體"/>
          <w:sz w:val="20"/>
          <w:szCs w:val="20"/>
        </w:rPr>
        <w:t>mail.</w:t>
      </w:r>
      <w:r>
        <w:rPr>
          <w:rFonts w:eastAsia="標楷體"/>
          <w:sz w:val="20"/>
          <w:szCs w:val="20"/>
        </w:rPr>
        <w:t>fcu.edu.tw</w:t>
      </w:r>
      <w:r>
        <w:rPr>
          <w:rFonts w:eastAsia="標楷體"/>
          <w:sz w:val="20"/>
          <w:szCs w:val="20"/>
        </w:rPr>
        <w:t>。</w:t>
      </w:r>
    </w:p>
    <w:p w:rsidR="006B409D" w:rsidRDefault="006B409D">
      <w:pPr>
        <w:autoSpaceDE w:val="0"/>
        <w:spacing w:line="240" w:lineRule="exact"/>
        <w:ind w:left="601" w:hanging="601"/>
      </w:pPr>
    </w:p>
    <w:p w:rsidR="006B409D" w:rsidRDefault="00286AF4">
      <w:pPr>
        <w:autoSpaceDE w:val="0"/>
        <w:ind w:left="360" w:hanging="360"/>
      </w:pPr>
      <w:r>
        <w:rPr>
          <w:rFonts w:eastAsia="標楷體"/>
          <w:color w:val="000000"/>
          <w:kern w:val="0"/>
        </w:rPr>
        <w:t>身分證字號：</w:t>
      </w:r>
      <w:r>
        <w:rPr>
          <w:rFonts w:eastAsia="標楷體"/>
          <w:color w:val="000000"/>
          <w:kern w:val="0"/>
        </w:rPr>
        <w:t xml:space="preserve">  </w:t>
      </w:r>
      <w:r>
        <w:rPr>
          <w:rFonts w:eastAsia="標楷體"/>
          <w:color w:val="000000"/>
          <w:kern w:val="0"/>
          <w:u w:val="single"/>
        </w:rPr>
        <w:t xml:space="preserve">                 </w:t>
      </w:r>
      <w:r>
        <w:rPr>
          <w:rFonts w:eastAsia="標楷體"/>
          <w:color w:val="000000"/>
          <w:kern w:val="0"/>
          <w:u w:val="single"/>
        </w:rPr>
        <w:t xml:space="preserve">           ______</w:t>
      </w:r>
      <w:r>
        <w:rPr>
          <w:rFonts w:eastAsia="標楷體"/>
          <w:color w:val="000000"/>
          <w:kern w:val="0"/>
        </w:rPr>
        <w:t>連絡電話：</w:t>
      </w:r>
      <w:r>
        <w:rPr>
          <w:rFonts w:eastAsia="標楷體"/>
          <w:color w:val="000000"/>
          <w:kern w:val="0"/>
        </w:rPr>
        <w:t xml:space="preserve">_____________________________ </w:t>
      </w:r>
    </w:p>
    <w:p w:rsidR="006B409D" w:rsidRDefault="00286AF4">
      <w:pPr>
        <w:autoSpaceDE w:val="0"/>
        <w:ind w:left="330" w:hanging="330"/>
      </w:pPr>
      <w:r>
        <w:rPr>
          <w:rFonts w:ascii="標楷體" w:eastAsia="標楷體" w:hAnsi="標楷體"/>
          <w:sz w:val="22"/>
          <w:szCs w:val="22"/>
        </w:rPr>
        <w:t>授權人</w:t>
      </w:r>
      <w:r>
        <w:rPr>
          <w:rFonts w:eastAsia="標楷體"/>
          <w:color w:val="000000"/>
          <w:kern w:val="0"/>
        </w:rPr>
        <w:t>學號：</w:t>
      </w:r>
      <w:r>
        <w:rPr>
          <w:rFonts w:eastAsia="標楷體"/>
          <w:color w:val="000000"/>
          <w:kern w:val="0"/>
        </w:rPr>
        <w:t xml:space="preserve">  </w:t>
      </w:r>
      <w:r>
        <w:rPr>
          <w:rFonts w:eastAsia="標楷體"/>
          <w:color w:val="000000"/>
          <w:kern w:val="0"/>
          <w:u w:val="single"/>
        </w:rPr>
        <w:t xml:space="preserve">                            _____</w:t>
      </w:r>
      <w:r>
        <w:rPr>
          <w:rFonts w:eastAsia="標楷體"/>
          <w:color w:val="000000"/>
          <w:kern w:val="0"/>
        </w:rPr>
        <w:t>__E-</w:t>
      </w:r>
      <w:proofErr w:type="spellStart"/>
      <w:r>
        <w:rPr>
          <w:rFonts w:eastAsia="標楷體"/>
          <w:color w:val="000000"/>
          <w:kern w:val="0"/>
        </w:rPr>
        <w:t>maiil</w:t>
      </w:r>
      <w:proofErr w:type="spellEnd"/>
      <w:r>
        <w:rPr>
          <w:rFonts w:eastAsia="標楷體"/>
          <w:color w:val="000000"/>
          <w:kern w:val="0"/>
        </w:rPr>
        <w:t>：</w:t>
      </w:r>
      <w:r>
        <w:rPr>
          <w:rFonts w:eastAsia="標楷體"/>
          <w:color w:val="000000"/>
          <w:kern w:val="0"/>
        </w:rPr>
        <w:t>_______________________________</w:t>
      </w:r>
    </w:p>
    <w:p w:rsidR="006B409D" w:rsidRDefault="00286AF4">
      <w:pPr>
        <w:autoSpaceDE w:val="0"/>
        <w:ind w:left="360" w:hanging="360"/>
      </w:pPr>
      <w:r>
        <w:rPr>
          <w:rFonts w:eastAsia="標楷體"/>
          <w:color w:val="000000"/>
          <w:kern w:val="0"/>
        </w:rPr>
        <w:t>戶籍地址：</w:t>
      </w:r>
      <w:r>
        <w:rPr>
          <w:rFonts w:eastAsia="標楷體"/>
          <w:color w:val="000000"/>
          <w:kern w:val="0"/>
        </w:rPr>
        <w:t>_______________________________________________________________</w:t>
      </w:r>
    </w:p>
    <w:sectPr w:rsidR="006B409D">
      <w:headerReference w:type="default" r:id="rId10"/>
      <w:pgSz w:w="11906" w:h="16838"/>
      <w:pgMar w:top="624" w:right="1134" w:bottom="284" w:left="1134" w:header="851" w:footer="992" w:gutter="0"/>
      <w:cols w:space="720"/>
      <w:docGrid w:type="linesAndChars" w:linePitch="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F4" w:rsidRDefault="00286AF4">
      <w:r>
        <w:separator/>
      </w:r>
    </w:p>
  </w:endnote>
  <w:endnote w:type="continuationSeparator" w:id="0">
    <w:p w:rsidR="00286AF4" w:rsidRDefault="0028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絡遺羹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F4" w:rsidRDefault="00286AF4">
      <w:r>
        <w:rPr>
          <w:color w:val="000000"/>
        </w:rPr>
        <w:separator/>
      </w:r>
    </w:p>
  </w:footnote>
  <w:footnote w:type="continuationSeparator" w:id="0">
    <w:p w:rsidR="00286AF4" w:rsidRDefault="0028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3D" w:rsidRDefault="00286AF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2590796</wp:posOffset>
          </wp:positionH>
          <wp:positionV relativeFrom="paragraph">
            <wp:posOffset>-258446</wp:posOffset>
          </wp:positionV>
          <wp:extent cx="838203" cy="838203"/>
          <wp:effectExtent l="0" t="0" r="0" b="0"/>
          <wp:wrapNone/>
          <wp:docPr id="1" name="圖片 3" descr="FCU logo l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3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13C"/>
    <w:multiLevelType w:val="multilevel"/>
    <w:tmpl w:val="E650516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409D"/>
    <w:rsid w:val="00286AF4"/>
    <w:rsid w:val="00295113"/>
    <w:rsid w:val="006B409D"/>
    <w:rsid w:val="00B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502D"/>
  <w15:docId w15:val="{E5728D7B-D0E6-427B-938C-3965FDF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◎◎法規修訂對照表(範本格式)</dc:title>
  <dc:subject/>
  <dc:creator>pcuser</dc:creator>
  <cp:lastModifiedBy>user</cp:lastModifiedBy>
  <cp:revision>2</cp:revision>
  <cp:lastPrinted>2017-04-27T07:01:00Z</cp:lastPrinted>
  <dcterms:created xsi:type="dcterms:W3CDTF">2019-04-18T09:27:00Z</dcterms:created>
  <dcterms:modified xsi:type="dcterms:W3CDTF">2019-04-18T09:27:00Z</dcterms:modified>
</cp:coreProperties>
</file>